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E23D2" w:rsidRDefault="000E23D2"/>
    <w:tbl>
      <w:tblPr>
        <w:tblW w:w="9498" w:type="dxa"/>
        <w:tblInd w:w="71" w:type="dxa"/>
        <w:tblBorders>
          <w:bottom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4111"/>
        <w:gridCol w:w="1234"/>
        <w:gridCol w:w="4153"/>
      </w:tblGrid>
      <w:tr w:rsidR="002541C5">
        <w:trPr>
          <w:cantSplit/>
          <w:tblHeader/>
        </w:trPr>
        <w:tc>
          <w:tcPr>
            <w:tcW w:w="4111" w:type="dxa"/>
            <w:tcBorders>
              <w:bottom w:val="nil"/>
            </w:tcBorders>
            <w:vAlign w:val="center"/>
          </w:tcPr>
          <w:p w:rsidR="002541C5" w:rsidRPr="00D83175" w:rsidRDefault="002541C5">
            <w:pPr>
              <w:pStyle w:val="3"/>
              <w:rPr>
                <w:rFonts w:ascii="Times New Roman" w:hAnsi="Times New Roman"/>
                <w:spacing w:val="-4"/>
                <w:sz w:val="18"/>
              </w:rPr>
            </w:pPr>
            <w:r w:rsidRPr="00D83175">
              <w:rPr>
                <w:rFonts w:ascii="Times New Roman" w:hAnsi="Times New Roman"/>
                <w:spacing w:val="-4"/>
                <w:sz w:val="18"/>
              </w:rPr>
              <w:t>Башkортостан  Республика</w:t>
            </w:r>
            <w:r w:rsidR="00F411C2" w:rsidRPr="00D83175">
              <w:rPr>
                <w:rFonts w:ascii="Times New Roman" w:hAnsi="Times New Roman"/>
                <w:spacing w:val="-4"/>
                <w:sz w:val="18"/>
              </w:rPr>
              <w:t>һ</w:t>
            </w:r>
            <w:r w:rsidRPr="00D83175">
              <w:rPr>
                <w:rFonts w:ascii="Times New Roman" w:hAnsi="Times New Roman"/>
                <w:spacing w:val="-4"/>
                <w:sz w:val="18"/>
              </w:rPr>
              <w:t>ы</w:t>
            </w:r>
          </w:p>
          <w:p w:rsidR="002541C5" w:rsidRPr="00D83175" w:rsidRDefault="002541C5">
            <w:pPr>
              <w:pStyle w:val="20"/>
              <w:rPr>
                <w:rFonts w:ascii="Times New Roman" w:hAnsi="Times New Roman"/>
                <w:caps/>
                <w:color w:val="000000"/>
                <w:spacing w:val="26"/>
                <w:sz w:val="18"/>
              </w:rPr>
            </w:pPr>
            <w:r w:rsidRPr="00D83175">
              <w:rPr>
                <w:rFonts w:ascii="Times New Roman" w:hAnsi="Times New Roman"/>
                <w:caps/>
                <w:color w:val="000000"/>
                <w:spacing w:val="26"/>
                <w:sz w:val="18"/>
              </w:rPr>
              <w:t>Кушнаренко районы</w:t>
            </w:r>
            <w:r w:rsidR="004F63B5" w:rsidRPr="00D83175">
              <w:rPr>
                <w:rFonts w:ascii="Times New Roman" w:hAnsi="Times New Roman"/>
                <w:caps/>
                <w:color w:val="000000"/>
                <w:spacing w:val="26"/>
                <w:sz w:val="18"/>
              </w:rPr>
              <w:t xml:space="preserve"> муниципаль районыны</w:t>
            </w:r>
            <w:r w:rsidR="000A08DE" w:rsidRPr="00D83175">
              <w:rPr>
                <w:rFonts w:ascii="Times New Roman" w:hAnsi="Times New Roman"/>
                <w:caps/>
                <w:color w:val="000000"/>
                <w:spacing w:val="26"/>
                <w:sz w:val="20"/>
              </w:rPr>
              <w:t>ң</w:t>
            </w:r>
          </w:p>
          <w:p w:rsidR="000A08DE" w:rsidRPr="00D83175" w:rsidRDefault="00F411C2">
            <w:pPr>
              <w:pStyle w:val="20"/>
              <w:rPr>
                <w:rFonts w:ascii="Times New Roman" w:hAnsi="Times New Roman"/>
                <w:caps/>
                <w:color w:val="000000"/>
                <w:spacing w:val="26"/>
                <w:sz w:val="18"/>
              </w:rPr>
            </w:pPr>
            <w:r w:rsidRPr="00D83175">
              <w:rPr>
                <w:rFonts w:ascii="Times New Roman" w:hAnsi="Times New Roman"/>
                <w:caps/>
                <w:color w:val="000000"/>
                <w:spacing w:val="26"/>
                <w:sz w:val="18"/>
              </w:rPr>
              <w:t>Ә</w:t>
            </w:r>
            <w:r w:rsidR="001023EE" w:rsidRPr="00D83175">
              <w:rPr>
                <w:rFonts w:ascii="Times New Roman" w:hAnsi="Times New Roman"/>
                <w:caps/>
                <w:color w:val="000000"/>
                <w:spacing w:val="26"/>
                <w:sz w:val="18"/>
              </w:rPr>
              <w:t>Хм</w:t>
            </w:r>
            <w:r w:rsidRPr="00D83175">
              <w:rPr>
                <w:rFonts w:ascii="Times New Roman" w:hAnsi="Times New Roman"/>
                <w:caps/>
                <w:color w:val="000000"/>
                <w:spacing w:val="26"/>
                <w:sz w:val="18"/>
              </w:rPr>
              <w:t>Ә</w:t>
            </w:r>
            <w:r w:rsidR="001023EE" w:rsidRPr="00D83175">
              <w:rPr>
                <w:rFonts w:ascii="Times New Roman" w:hAnsi="Times New Roman"/>
                <w:caps/>
                <w:color w:val="000000"/>
                <w:spacing w:val="26"/>
                <w:sz w:val="18"/>
              </w:rPr>
              <w:t>Т</w:t>
            </w:r>
            <w:r w:rsidR="002541C5" w:rsidRPr="00D83175">
              <w:rPr>
                <w:rFonts w:ascii="Times New Roman" w:hAnsi="Times New Roman"/>
                <w:caps/>
                <w:color w:val="000000"/>
                <w:spacing w:val="26"/>
                <w:sz w:val="18"/>
              </w:rPr>
              <w:t xml:space="preserve"> ауыл советы </w:t>
            </w:r>
          </w:p>
          <w:p w:rsidR="002541C5" w:rsidRPr="00D83175" w:rsidRDefault="004F63B5">
            <w:pPr>
              <w:pStyle w:val="20"/>
              <w:rPr>
                <w:rFonts w:ascii="Times New Roman" w:hAnsi="Times New Roman"/>
                <w:color w:val="000000"/>
                <w:spacing w:val="26"/>
                <w:sz w:val="24"/>
              </w:rPr>
            </w:pPr>
            <w:r w:rsidRPr="00D83175">
              <w:rPr>
                <w:rFonts w:ascii="Times New Roman" w:hAnsi="Times New Roman"/>
                <w:caps/>
                <w:color w:val="000000"/>
                <w:spacing w:val="26"/>
                <w:sz w:val="18"/>
              </w:rPr>
              <w:t>ауыл</w:t>
            </w:r>
            <w:r w:rsidR="002541C5" w:rsidRPr="00D83175">
              <w:rPr>
                <w:rFonts w:ascii="Times New Roman" w:hAnsi="Times New Roman"/>
                <w:caps/>
                <w:color w:val="000000"/>
                <w:spacing w:val="26"/>
                <w:sz w:val="18"/>
              </w:rPr>
              <w:t xml:space="preserve"> б</w:t>
            </w:r>
            <w:r w:rsidRPr="00D83175">
              <w:rPr>
                <w:rFonts w:ascii="Times New Roman" w:hAnsi="Times New Roman"/>
                <w:caps/>
                <w:color w:val="000000"/>
                <w:spacing w:val="26"/>
                <w:sz w:val="18"/>
              </w:rPr>
              <w:t>ил</w:t>
            </w:r>
            <w:r w:rsidR="00F411C2" w:rsidRPr="00D83175">
              <w:rPr>
                <w:rFonts w:ascii="Times New Roman" w:hAnsi="Times New Roman"/>
                <w:caps/>
                <w:color w:val="000000"/>
                <w:spacing w:val="26"/>
                <w:sz w:val="18"/>
              </w:rPr>
              <w:t>Ә</w:t>
            </w:r>
            <w:r w:rsidR="002541C5" w:rsidRPr="00D83175">
              <w:rPr>
                <w:rFonts w:ascii="Times New Roman" w:hAnsi="Times New Roman"/>
                <w:caps/>
                <w:color w:val="000000"/>
                <w:spacing w:val="26"/>
                <w:sz w:val="18"/>
              </w:rPr>
              <w:t>м</w:t>
            </w:r>
            <w:r w:rsidR="00F411C2" w:rsidRPr="00D83175">
              <w:rPr>
                <w:rFonts w:ascii="Times New Roman" w:hAnsi="Times New Roman"/>
                <w:caps/>
                <w:color w:val="000000"/>
                <w:spacing w:val="26"/>
                <w:sz w:val="18"/>
              </w:rPr>
              <w:t>Әһ</w:t>
            </w:r>
            <w:r w:rsidR="002541C5" w:rsidRPr="00D83175">
              <w:rPr>
                <w:rFonts w:ascii="Times New Roman" w:hAnsi="Times New Roman"/>
                <w:caps/>
                <w:color w:val="000000"/>
                <w:spacing w:val="26"/>
                <w:sz w:val="18"/>
              </w:rPr>
              <w:t xml:space="preserve">е </w:t>
            </w:r>
            <w:r w:rsidR="004754C8">
              <w:rPr>
                <w:rFonts w:ascii="Times New Roman" w:hAnsi="Times New Roman"/>
                <w:caps/>
                <w:color w:val="000000"/>
                <w:spacing w:val="26"/>
                <w:sz w:val="18"/>
              </w:rPr>
              <w:t>хакимиӘте</w:t>
            </w:r>
          </w:p>
          <w:p w:rsidR="002541C5" w:rsidRPr="00D83175" w:rsidRDefault="002541C5">
            <w:pPr>
              <w:jc w:val="center"/>
              <w:rPr>
                <w:sz w:val="4"/>
              </w:rPr>
            </w:pPr>
          </w:p>
          <w:p w:rsidR="002541C5" w:rsidRPr="00D83175" w:rsidRDefault="002541C5">
            <w:pPr>
              <w:ind w:right="-167"/>
              <w:jc w:val="center"/>
              <w:rPr>
                <w:sz w:val="4"/>
              </w:rPr>
            </w:pPr>
          </w:p>
          <w:p w:rsidR="002541C5" w:rsidRPr="00D83175" w:rsidRDefault="002541C5" w:rsidP="001D4E77">
            <w:pPr>
              <w:jc w:val="center"/>
              <w:rPr>
                <w:sz w:val="24"/>
              </w:rPr>
            </w:pPr>
            <w:r w:rsidRPr="00D83175">
              <w:rPr>
                <w:sz w:val="24"/>
              </w:rPr>
              <w:t xml:space="preserve"> </w:t>
            </w:r>
          </w:p>
        </w:tc>
        <w:tc>
          <w:tcPr>
            <w:tcW w:w="1234" w:type="dxa"/>
            <w:tcBorders>
              <w:bottom w:val="nil"/>
            </w:tcBorders>
            <w:vAlign w:val="center"/>
          </w:tcPr>
          <w:p w:rsidR="002541C5" w:rsidRPr="00D83175" w:rsidRDefault="001E2CA0">
            <w:pPr>
              <w:jc w:val="center"/>
              <w:rPr>
                <w:sz w:val="10"/>
              </w:rPr>
            </w:pPr>
            <w:r>
              <w:rPr>
                <w:noProof/>
                <w:sz w:val="10"/>
              </w:rPr>
              <w:drawing>
                <wp:inline distT="0" distB="0" distL="0" distR="0">
                  <wp:extent cx="695325" cy="933450"/>
                  <wp:effectExtent l="0" t="0" r="0" b="0"/>
                  <wp:docPr id="1" name="Рисунок 1" descr="Герб Кушнаренковского района без фон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Герб Кушнаренковского района без фон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541C5" w:rsidRPr="00D83175" w:rsidRDefault="002541C5">
            <w:pPr>
              <w:rPr>
                <w:sz w:val="10"/>
              </w:rPr>
            </w:pPr>
          </w:p>
        </w:tc>
        <w:tc>
          <w:tcPr>
            <w:tcW w:w="4153" w:type="dxa"/>
            <w:tcBorders>
              <w:bottom w:val="nil"/>
            </w:tcBorders>
            <w:vAlign w:val="center"/>
          </w:tcPr>
          <w:p w:rsidR="002541C5" w:rsidRPr="00D83175" w:rsidRDefault="004754C8">
            <w:pPr>
              <w:pStyle w:val="20"/>
              <w:rPr>
                <w:rFonts w:ascii="Times New Roman" w:hAnsi="Times New Roman"/>
                <w:caps/>
                <w:color w:val="000000"/>
                <w:spacing w:val="0"/>
                <w:sz w:val="18"/>
                <w:szCs w:val="18"/>
              </w:rPr>
            </w:pPr>
            <w:r>
              <w:rPr>
                <w:rFonts w:ascii="Times New Roman" w:hAnsi="Times New Roman"/>
                <w:caps/>
                <w:color w:val="000000"/>
                <w:spacing w:val="0"/>
                <w:sz w:val="18"/>
                <w:szCs w:val="18"/>
              </w:rPr>
              <w:t>администрация</w:t>
            </w:r>
            <w:r w:rsidR="004F63B5" w:rsidRPr="00D83175">
              <w:rPr>
                <w:rFonts w:ascii="Times New Roman" w:hAnsi="Times New Roman"/>
                <w:caps/>
                <w:color w:val="000000"/>
                <w:spacing w:val="0"/>
                <w:sz w:val="18"/>
                <w:szCs w:val="18"/>
              </w:rPr>
              <w:t xml:space="preserve"> сельского поселе</w:t>
            </w:r>
            <w:r w:rsidR="002541C5" w:rsidRPr="00D83175">
              <w:rPr>
                <w:rFonts w:ascii="Times New Roman" w:hAnsi="Times New Roman"/>
                <w:caps/>
                <w:color w:val="000000"/>
                <w:spacing w:val="0"/>
                <w:sz w:val="18"/>
                <w:szCs w:val="18"/>
              </w:rPr>
              <w:t>ния</w:t>
            </w:r>
          </w:p>
          <w:p w:rsidR="002541C5" w:rsidRDefault="001023EE">
            <w:pPr>
              <w:pStyle w:val="20"/>
              <w:rPr>
                <w:rFonts w:ascii="Times New Roman" w:hAnsi="Times New Roman"/>
                <w:caps/>
                <w:color w:val="000000"/>
                <w:spacing w:val="0"/>
                <w:sz w:val="18"/>
              </w:rPr>
            </w:pPr>
            <w:r w:rsidRPr="00D83175">
              <w:rPr>
                <w:rFonts w:ascii="Times New Roman" w:hAnsi="Times New Roman"/>
                <w:caps/>
                <w:color w:val="000000"/>
                <w:spacing w:val="0"/>
                <w:sz w:val="18"/>
              </w:rPr>
              <w:t>АХМЕТО</w:t>
            </w:r>
            <w:r w:rsidR="002541C5" w:rsidRPr="00D83175">
              <w:rPr>
                <w:rFonts w:ascii="Times New Roman" w:hAnsi="Times New Roman"/>
                <w:caps/>
                <w:color w:val="000000"/>
                <w:spacing w:val="0"/>
                <w:sz w:val="18"/>
              </w:rPr>
              <w:t xml:space="preserve">вский  сельсовет </w:t>
            </w:r>
            <w:r w:rsidR="004F63B5" w:rsidRPr="00D83175">
              <w:rPr>
                <w:rFonts w:ascii="Times New Roman" w:hAnsi="Times New Roman"/>
                <w:caps/>
                <w:color w:val="000000"/>
                <w:spacing w:val="0"/>
                <w:sz w:val="18"/>
              </w:rPr>
              <w:t xml:space="preserve">муниципального района </w:t>
            </w:r>
            <w:r w:rsidR="002541C5" w:rsidRPr="00D83175">
              <w:rPr>
                <w:rFonts w:ascii="Times New Roman" w:hAnsi="Times New Roman"/>
                <w:caps/>
                <w:color w:val="000000"/>
                <w:spacing w:val="0"/>
                <w:sz w:val="18"/>
              </w:rPr>
              <w:t>Кушнаренковск</w:t>
            </w:r>
            <w:r w:rsidR="004F63B5" w:rsidRPr="00D83175">
              <w:rPr>
                <w:rFonts w:ascii="Times New Roman" w:hAnsi="Times New Roman"/>
                <w:caps/>
                <w:color w:val="000000"/>
                <w:spacing w:val="0"/>
                <w:sz w:val="18"/>
              </w:rPr>
              <w:t xml:space="preserve">ий </w:t>
            </w:r>
            <w:r w:rsidR="002541C5" w:rsidRPr="00D83175">
              <w:rPr>
                <w:rFonts w:ascii="Times New Roman" w:hAnsi="Times New Roman"/>
                <w:caps/>
                <w:color w:val="000000"/>
                <w:spacing w:val="0"/>
                <w:sz w:val="18"/>
              </w:rPr>
              <w:t>район</w:t>
            </w:r>
          </w:p>
          <w:p w:rsidR="00306D59" w:rsidRPr="00D83175" w:rsidRDefault="00306D59">
            <w:pPr>
              <w:pStyle w:val="20"/>
              <w:rPr>
                <w:rFonts w:ascii="Times New Roman" w:hAnsi="Times New Roman"/>
                <w:caps/>
                <w:color w:val="000000"/>
                <w:spacing w:val="0"/>
                <w:sz w:val="18"/>
              </w:rPr>
            </w:pPr>
            <w:r>
              <w:rPr>
                <w:rFonts w:ascii="Times New Roman" w:hAnsi="Times New Roman"/>
                <w:caps/>
                <w:color w:val="000000"/>
                <w:spacing w:val="0"/>
                <w:sz w:val="18"/>
              </w:rPr>
              <w:t>РЕСПУБЛИКа башкортостан</w:t>
            </w:r>
          </w:p>
          <w:p w:rsidR="002541C5" w:rsidRPr="00D83175" w:rsidRDefault="002541C5">
            <w:pPr>
              <w:jc w:val="center"/>
              <w:rPr>
                <w:sz w:val="4"/>
              </w:rPr>
            </w:pPr>
          </w:p>
          <w:p w:rsidR="002541C5" w:rsidRPr="00D83175" w:rsidRDefault="002541C5">
            <w:pPr>
              <w:jc w:val="center"/>
              <w:rPr>
                <w:sz w:val="4"/>
              </w:rPr>
            </w:pPr>
          </w:p>
          <w:p w:rsidR="002541C5" w:rsidRPr="00D83175" w:rsidRDefault="002541C5" w:rsidP="001D4E77">
            <w:pPr>
              <w:jc w:val="center"/>
              <w:rPr>
                <w:sz w:val="8"/>
              </w:rPr>
            </w:pPr>
          </w:p>
        </w:tc>
      </w:tr>
      <w:tr w:rsidR="002541C5">
        <w:trPr>
          <w:cantSplit/>
          <w:tblHeader/>
        </w:trPr>
        <w:tc>
          <w:tcPr>
            <w:tcW w:w="4111" w:type="dxa"/>
            <w:tcBorders>
              <w:top w:val="nil"/>
              <w:bottom w:val="thinThickMediumGap" w:sz="12" w:space="0" w:color="auto"/>
            </w:tcBorders>
            <w:vAlign w:val="center"/>
          </w:tcPr>
          <w:p w:rsidR="002541C5" w:rsidRDefault="002541C5">
            <w:pPr>
              <w:pStyle w:val="3"/>
              <w:rPr>
                <w:spacing w:val="-4"/>
                <w:sz w:val="4"/>
              </w:rPr>
            </w:pPr>
          </w:p>
        </w:tc>
        <w:tc>
          <w:tcPr>
            <w:tcW w:w="1234" w:type="dxa"/>
            <w:tcBorders>
              <w:top w:val="nil"/>
              <w:bottom w:val="thinThickMediumGap" w:sz="12" w:space="0" w:color="auto"/>
            </w:tcBorders>
            <w:vAlign w:val="center"/>
          </w:tcPr>
          <w:p w:rsidR="002541C5" w:rsidRDefault="002541C5">
            <w:pPr>
              <w:jc w:val="center"/>
              <w:rPr>
                <w:sz w:val="4"/>
              </w:rPr>
            </w:pPr>
          </w:p>
        </w:tc>
        <w:tc>
          <w:tcPr>
            <w:tcW w:w="4153" w:type="dxa"/>
            <w:tcBorders>
              <w:top w:val="nil"/>
              <w:bottom w:val="thinThickMediumGap" w:sz="12" w:space="0" w:color="auto"/>
            </w:tcBorders>
            <w:vAlign w:val="center"/>
          </w:tcPr>
          <w:p w:rsidR="002541C5" w:rsidRDefault="002541C5">
            <w:pPr>
              <w:pStyle w:val="31"/>
              <w:rPr>
                <w:spacing w:val="10"/>
                <w:sz w:val="4"/>
              </w:rPr>
            </w:pPr>
          </w:p>
        </w:tc>
      </w:tr>
    </w:tbl>
    <w:p w:rsidR="004754C8" w:rsidRDefault="004754C8" w:rsidP="004754C8">
      <w:pPr>
        <w:rPr>
          <w:sz w:val="26"/>
          <w:szCs w:val="26"/>
        </w:rPr>
      </w:pPr>
    </w:p>
    <w:p w:rsidR="00AE0801" w:rsidRDefault="00C763A9" w:rsidP="00AE0801">
      <w:pPr>
        <w:tabs>
          <w:tab w:val="left" w:pos="7230"/>
        </w:tabs>
        <w:spacing w:line="360" w:lineRule="auto"/>
        <w:ind w:right="-1"/>
        <w:rPr>
          <w:rFonts w:ascii="Arial Bash" w:hAnsi="Arial Bash"/>
          <w:b/>
          <w:bCs/>
          <w:sz w:val="26"/>
        </w:rPr>
      </w:pPr>
      <w:r>
        <w:t xml:space="preserve">     </w:t>
      </w:r>
      <w:r w:rsidR="00324F1D">
        <w:rPr>
          <w:b/>
          <w:bCs/>
          <w:sz w:val="26"/>
        </w:rPr>
        <w:t xml:space="preserve"> </w:t>
      </w:r>
      <w:r w:rsidR="00AE0801">
        <w:rPr>
          <w:b/>
          <w:bCs/>
          <w:sz w:val="26"/>
        </w:rPr>
        <w:t xml:space="preserve">       </w:t>
      </w:r>
      <w:r w:rsidR="00AE0801">
        <w:rPr>
          <w:b/>
          <w:bCs/>
          <w:sz w:val="26"/>
          <w:lang w:val="en-US"/>
        </w:rPr>
        <w:t>K</w:t>
      </w:r>
      <w:r w:rsidR="00AE0801">
        <w:rPr>
          <w:rFonts w:ascii="Arial" w:hAnsi="Arial" w:cs="Arial"/>
          <w:b/>
          <w:bCs/>
          <w:sz w:val="26"/>
        </w:rPr>
        <w:t>АРАР</w:t>
      </w:r>
      <w:r w:rsidR="00AE0801">
        <w:rPr>
          <w:b/>
          <w:bCs/>
          <w:sz w:val="26"/>
        </w:rPr>
        <w:t xml:space="preserve">                                        </w:t>
      </w:r>
      <w:r w:rsidR="00324F1D">
        <w:rPr>
          <w:b/>
          <w:bCs/>
          <w:sz w:val="26"/>
        </w:rPr>
        <w:t xml:space="preserve">                   </w:t>
      </w:r>
      <w:r w:rsidR="00AE0801">
        <w:rPr>
          <w:b/>
          <w:bCs/>
          <w:sz w:val="26"/>
        </w:rPr>
        <w:t xml:space="preserve">              </w:t>
      </w:r>
      <w:r w:rsidR="00AE0801">
        <w:rPr>
          <w:rFonts w:ascii="Arial Bash" w:hAnsi="Arial Bash"/>
          <w:b/>
          <w:bCs/>
          <w:sz w:val="26"/>
        </w:rPr>
        <w:t>ПОСТАНОВЛЕНИЕ</w:t>
      </w:r>
    </w:p>
    <w:p w:rsidR="00B54807" w:rsidRPr="00324F1D" w:rsidRDefault="00AE0801" w:rsidP="00B215AB">
      <w:pPr>
        <w:tabs>
          <w:tab w:val="left" w:pos="7230"/>
        </w:tabs>
        <w:spacing w:line="360" w:lineRule="auto"/>
        <w:ind w:right="-1"/>
        <w:rPr>
          <w:b/>
          <w:bCs/>
          <w:sz w:val="26"/>
          <w:szCs w:val="26"/>
          <w:u w:val="single"/>
        </w:rPr>
      </w:pPr>
      <w:r w:rsidRPr="00324F1D">
        <w:rPr>
          <w:b/>
          <w:bCs/>
          <w:sz w:val="26"/>
          <w:szCs w:val="26"/>
          <w:u w:val="single"/>
        </w:rPr>
        <w:t>«</w:t>
      </w:r>
      <w:r w:rsidR="005F4548">
        <w:rPr>
          <w:b/>
          <w:bCs/>
          <w:sz w:val="26"/>
          <w:szCs w:val="26"/>
          <w:u w:val="single"/>
        </w:rPr>
        <w:t>04</w:t>
      </w:r>
      <w:r w:rsidR="00F44203">
        <w:rPr>
          <w:b/>
          <w:bCs/>
          <w:sz w:val="26"/>
          <w:szCs w:val="26"/>
          <w:u w:val="single"/>
        </w:rPr>
        <w:t>»</w:t>
      </w:r>
      <w:r w:rsidRPr="00324F1D">
        <w:rPr>
          <w:b/>
          <w:bCs/>
          <w:sz w:val="26"/>
          <w:szCs w:val="26"/>
          <w:u w:val="single"/>
        </w:rPr>
        <w:t xml:space="preserve"> </w:t>
      </w:r>
      <w:r w:rsidR="00726FB1">
        <w:rPr>
          <w:b/>
          <w:bCs/>
          <w:sz w:val="26"/>
          <w:szCs w:val="26"/>
          <w:u w:val="single"/>
        </w:rPr>
        <w:t xml:space="preserve"> </w:t>
      </w:r>
      <w:r w:rsidR="00F44203">
        <w:rPr>
          <w:b/>
          <w:bCs/>
          <w:sz w:val="26"/>
          <w:szCs w:val="26"/>
          <w:u w:val="single"/>
        </w:rPr>
        <w:t xml:space="preserve"> </w:t>
      </w:r>
      <w:r w:rsidR="005F4548">
        <w:rPr>
          <w:b/>
          <w:bCs/>
          <w:sz w:val="26"/>
          <w:szCs w:val="26"/>
          <w:u w:val="single"/>
        </w:rPr>
        <w:t>декабрь</w:t>
      </w:r>
      <w:r w:rsidRPr="00324F1D">
        <w:rPr>
          <w:b/>
          <w:bCs/>
          <w:sz w:val="26"/>
          <w:szCs w:val="26"/>
          <w:u w:val="single"/>
        </w:rPr>
        <w:t xml:space="preserve">   201</w:t>
      </w:r>
      <w:r w:rsidR="001C03D2">
        <w:rPr>
          <w:b/>
          <w:bCs/>
          <w:sz w:val="26"/>
          <w:szCs w:val="26"/>
          <w:u w:val="single"/>
        </w:rPr>
        <w:t>8</w:t>
      </w:r>
      <w:r w:rsidRPr="00324F1D">
        <w:rPr>
          <w:b/>
          <w:bCs/>
          <w:sz w:val="26"/>
          <w:szCs w:val="26"/>
          <w:u w:val="single"/>
        </w:rPr>
        <w:t xml:space="preserve"> й.  _ </w:t>
      </w:r>
      <w:r w:rsidRPr="00324F1D">
        <w:rPr>
          <w:b/>
          <w:bCs/>
          <w:sz w:val="26"/>
          <w:szCs w:val="26"/>
        </w:rPr>
        <w:t xml:space="preserve">      </w:t>
      </w:r>
      <w:r w:rsidR="005155F6">
        <w:rPr>
          <w:b/>
          <w:bCs/>
          <w:sz w:val="26"/>
          <w:szCs w:val="26"/>
        </w:rPr>
        <w:t xml:space="preserve"> </w:t>
      </w:r>
      <w:r w:rsidR="002A7F81">
        <w:rPr>
          <w:b/>
          <w:bCs/>
          <w:sz w:val="26"/>
          <w:szCs w:val="26"/>
        </w:rPr>
        <w:t xml:space="preserve">   </w:t>
      </w:r>
      <w:r w:rsidR="00B215AB">
        <w:rPr>
          <w:b/>
          <w:bCs/>
          <w:sz w:val="26"/>
          <w:szCs w:val="26"/>
        </w:rPr>
        <w:t xml:space="preserve">     </w:t>
      </w:r>
      <w:r w:rsidR="00FA0F42">
        <w:rPr>
          <w:b/>
          <w:bCs/>
          <w:sz w:val="26"/>
          <w:szCs w:val="26"/>
        </w:rPr>
        <w:t xml:space="preserve"> </w:t>
      </w:r>
      <w:r w:rsidR="002A7F81">
        <w:rPr>
          <w:b/>
          <w:bCs/>
          <w:sz w:val="26"/>
          <w:szCs w:val="26"/>
        </w:rPr>
        <w:t xml:space="preserve"> </w:t>
      </w:r>
      <w:r w:rsidRPr="00324F1D">
        <w:rPr>
          <w:b/>
          <w:bCs/>
          <w:sz w:val="26"/>
          <w:szCs w:val="26"/>
        </w:rPr>
        <w:t xml:space="preserve"> №</w:t>
      </w:r>
      <w:r w:rsidR="00DA3FA1">
        <w:rPr>
          <w:b/>
          <w:bCs/>
          <w:sz w:val="26"/>
          <w:szCs w:val="26"/>
        </w:rPr>
        <w:t xml:space="preserve"> </w:t>
      </w:r>
      <w:r w:rsidR="005F4548">
        <w:rPr>
          <w:b/>
          <w:bCs/>
          <w:sz w:val="26"/>
          <w:szCs w:val="26"/>
        </w:rPr>
        <w:t>1</w:t>
      </w:r>
      <w:bookmarkStart w:id="0" w:name="_GoBack"/>
      <w:bookmarkEnd w:id="0"/>
      <w:r w:rsidR="005F4548">
        <w:rPr>
          <w:b/>
          <w:bCs/>
          <w:sz w:val="26"/>
          <w:szCs w:val="26"/>
        </w:rPr>
        <w:t>14-12</w:t>
      </w:r>
      <w:r w:rsidRPr="00324F1D">
        <w:rPr>
          <w:b/>
          <w:bCs/>
          <w:sz w:val="26"/>
          <w:szCs w:val="26"/>
        </w:rPr>
        <w:t xml:space="preserve"> </w:t>
      </w:r>
      <w:r w:rsidR="00B215AB">
        <w:rPr>
          <w:b/>
          <w:bCs/>
          <w:sz w:val="26"/>
          <w:szCs w:val="26"/>
        </w:rPr>
        <w:t xml:space="preserve">         </w:t>
      </w:r>
      <w:r w:rsidR="00FA0F42">
        <w:rPr>
          <w:b/>
          <w:bCs/>
          <w:sz w:val="26"/>
          <w:szCs w:val="26"/>
        </w:rPr>
        <w:t xml:space="preserve">  </w:t>
      </w:r>
      <w:r w:rsidR="00B215AB">
        <w:rPr>
          <w:b/>
          <w:bCs/>
          <w:sz w:val="26"/>
          <w:szCs w:val="26"/>
        </w:rPr>
        <w:t xml:space="preserve">       </w:t>
      </w:r>
      <w:r w:rsidRPr="00324F1D">
        <w:rPr>
          <w:b/>
          <w:bCs/>
          <w:sz w:val="26"/>
          <w:szCs w:val="26"/>
        </w:rPr>
        <w:t xml:space="preserve">  </w:t>
      </w:r>
      <w:r w:rsidR="00FA0F42">
        <w:rPr>
          <w:b/>
          <w:bCs/>
          <w:sz w:val="26"/>
          <w:szCs w:val="26"/>
          <w:u w:val="single"/>
        </w:rPr>
        <w:t>«</w:t>
      </w:r>
      <w:r w:rsidR="005F4548">
        <w:rPr>
          <w:b/>
          <w:bCs/>
          <w:sz w:val="26"/>
          <w:szCs w:val="26"/>
          <w:u w:val="single"/>
        </w:rPr>
        <w:t>04</w:t>
      </w:r>
      <w:r w:rsidR="004C480F">
        <w:rPr>
          <w:b/>
          <w:bCs/>
          <w:sz w:val="26"/>
          <w:szCs w:val="26"/>
          <w:u w:val="single"/>
        </w:rPr>
        <w:t>»</w:t>
      </w:r>
      <w:r w:rsidR="00726FB1">
        <w:rPr>
          <w:b/>
          <w:bCs/>
          <w:sz w:val="26"/>
          <w:szCs w:val="26"/>
          <w:u w:val="single"/>
        </w:rPr>
        <w:t xml:space="preserve">  </w:t>
      </w:r>
      <w:r w:rsidR="005F4548">
        <w:rPr>
          <w:b/>
          <w:bCs/>
          <w:sz w:val="26"/>
          <w:szCs w:val="26"/>
          <w:u w:val="single"/>
        </w:rPr>
        <w:t>декабря</w:t>
      </w:r>
      <w:r w:rsidR="001C03D2">
        <w:rPr>
          <w:b/>
          <w:bCs/>
          <w:sz w:val="26"/>
          <w:szCs w:val="26"/>
          <w:u w:val="single"/>
        </w:rPr>
        <w:t xml:space="preserve"> </w:t>
      </w:r>
      <w:r w:rsidR="005257A4">
        <w:rPr>
          <w:b/>
          <w:bCs/>
          <w:sz w:val="26"/>
          <w:szCs w:val="26"/>
          <w:u w:val="single"/>
        </w:rPr>
        <w:t xml:space="preserve"> </w:t>
      </w:r>
      <w:r w:rsidR="00626228">
        <w:rPr>
          <w:b/>
          <w:bCs/>
          <w:sz w:val="26"/>
          <w:szCs w:val="26"/>
          <w:u w:val="single"/>
        </w:rPr>
        <w:t xml:space="preserve">   201</w:t>
      </w:r>
      <w:r w:rsidR="001C03D2">
        <w:rPr>
          <w:b/>
          <w:bCs/>
          <w:sz w:val="26"/>
          <w:szCs w:val="26"/>
          <w:u w:val="single"/>
        </w:rPr>
        <w:t>8</w:t>
      </w:r>
      <w:r w:rsidR="00626228">
        <w:rPr>
          <w:b/>
          <w:bCs/>
          <w:sz w:val="26"/>
          <w:szCs w:val="26"/>
          <w:u w:val="single"/>
        </w:rPr>
        <w:t>г.</w:t>
      </w:r>
    </w:p>
    <w:tbl>
      <w:tblPr>
        <w:tblW w:w="9975" w:type="dxa"/>
        <w:tblInd w:w="-37" w:type="dxa"/>
        <w:tblBorders>
          <w:bottom w:val="single" w:sz="4" w:space="0" w:color="auto"/>
        </w:tblBorders>
        <w:tblLayout w:type="fixed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317"/>
        <w:gridCol w:w="628"/>
        <w:gridCol w:w="1729"/>
        <w:gridCol w:w="918"/>
        <w:gridCol w:w="434"/>
        <w:gridCol w:w="373"/>
        <w:gridCol w:w="598"/>
        <w:gridCol w:w="855"/>
        <w:gridCol w:w="236"/>
        <w:gridCol w:w="791"/>
        <w:gridCol w:w="1570"/>
        <w:gridCol w:w="785"/>
        <w:gridCol w:w="236"/>
        <w:gridCol w:w="505"/>
      </w:tblGrid>
      <w:tr w:rsidR="00023E6C" w:rsidTr="009B1602">
        <w:trPr>
          <w:gridBefore w:val="6"/>
          <w:gridAfter w:val="6"/>
          <w:wBefore w:w="4399" w:type="dxa"/>
          <w:wAfter w:w="4123" w:type="dxa"/>
          <w:cantSplit/>
          <w:trHeight w:val="195"/>
        </w:trPr>
        <w:tc>
          <w:tcPr>
            <w:tcW w:w="1453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23E6C" w:rsidRDefault="00023E6C" w:rsidP="001D22BD">
            <w:pPr>
              <w:jc w:val="center"/>
              <w:rPr>
                <w:rFonts w:ascii="Bash" w:hAnsi="Bash"/>
                <w:sz w:val="16"/>
              </w:rPr>
            </w:pPr>
          </w:p>
        </w:tc>
      </w:tr>
      <w:tr w:rsidR="00023E6C" w:rsidTr="009B1602">
        <w:trPr>
          <w:cantSplit/>
          <w:trHeight w:val="173"/>
        </w:trPr>
        <w:tc>
          <w:tcPr>
            <w:tcW w:w="31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23E6C" w:rsidRDefault="00023E6C"/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23E6C" w:rsidRDefault="00023E6C">
            <w:pPr>
              <w:pStyle w:val="1"/>
              <w:ind w:right="-108" w:firstLine="0"/>
              <w:rPr>
                <w:sz w:val="26"/>
                <w:lang w:val="en-US"/>
              </w:rPr>
            </w:pPr>
          </w:p>
        </w:tc>
        <w:tc>
          <w:tcPr>
            <w:tcW w:w="172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23E6C" w:rsidRDefault="00023E6C">
            <w:pPr>
              <w:pStyle w:val="1"/>
              <w:ind w:firstLine="0"/>
              <w:rPr>
                <w:sz w:val="26"/>
                <w:szCs w:val="26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23E6C" w:rsidRDefault="00023E6C">
            <w:pPr>
              <w:pStyle w:val="1"/>
              <w:ind w:firstLine="0"/>
              <w:rPr>
                <w:sz w:val="26"/>
              </w:rPr>
            </w:pPr>
          </w:p>
        </w:tc>
        <w:tc>
          <w:tcPr>
            <w:tcW w:w="43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23E6C" w:rsidRDefault="00023E6C">
            <w:pPr>
              <w:pStyle w:val="1"/>
              <w:ind w:left="-101" w:firstLine="0"/>
              <w:rPr>
                <w:sz w:val="26"/>
              </w:rPr>
            </w:pP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23E6C" w:rsidRDefault="00023E6C">
            <w:pPr>
              <w:pStyle w:val="1"/>
              <w:ind w:left="-108" w:firstLine="0"/>
              <w:rPr>
                <w:sz w:val="26"/>
              </w:rPr>
            </w:pP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23E6C" w:rsidRDefault="00023E6C">
            <w:pPr>
              <w:pStyle w:val="1"/>
              <w:ind w:firstLine="0"/>
              <w:rPr>
                <w:b/>
                <w:bCs/>
                <w:sz w:val="26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23E6C" w:rsidRDefault="00023E6C">
            <w:pPr>
              <w:pStyle w:val="1"/>
              <w:ind w:hanging="115"/>
              <w:rPr>
                <w:sz w:val="26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23E6C" w:rsidRDefault="00023E6C">
            <w:pPr>
              <w:pStyle w:val="1"/>
              <w:tabs>
                <w:tab w:val="left" w:pos="0"/>
              </w:tabs>
              <w:ind w:firstLine="0"/>
              <w:rPr>
                <w:sz w:val="26"/>
              </w:rPr>
            </w:pPr>
          </w:p>
        </w:tc>
        <w:tc>
          <w:tcPr>
            <w:tcW w:w="79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23E6C" w:rsidRDefault="00023E6C">
            <w:pPr>
              <w:pStyle w:val="1"/>
              <w:ind w:firstLine="0"/>
              <w:rPr>
                <w:sz w:val="26"/>
                <w:lang w:val="en-US"/>
              </w:rPr>
            </w:pPr>
          </w:p>
        </w:tc>
        <w:tc>
          <w:tcPr>
            <w:tcW w:w="157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23E6C" w:rsidRDefault="00023E6C">
            <w:pPr>
              <w:pStyle w:val="1"/>
              <w:ind w:firstLine="0"/>
              <w:rPr>
                <w:sz w:val="26"/>
              </w:rPr>
            </w:pPr>
          </w:p>
        </w:tc>
        <w:tc>
          <w:tcPr>
            <w:tcW w:w="78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23E6C" w:rsidRDefault="00023E6C">
            <w:pPr>
              <w:pStyle w:val="1"/>
              <w:ind w:left="-108" w:firstLine="0"/>
              <w:rPr>
                <w:sz w:val="26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23E6C" w:rsidRDefault="00023E6C">
            <w:pPr>
              <w:pStyle w:val="1"/>
              <w:ind w:left="-99" w:hanging="9"/>
              <w:jc w:val="center"/>
              <w:rPr>
                <w:sz w:val="26"/>
              </w:rPr>
            </w:pP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23E6C" w:rsidRDefault="00023E6C">
            <w:pPr>
              <w:pStyle w:val="1"/>
              <w:ind w:left="-108" w:firstLine="0"/>
              <w:jc w:val="center"/>
              <w:rPr>
                <w:rFonts w:ascii="Bash" w:hAnsi="Bash"/>
                <w:sz w:val="26"/>
              </w:rPr>
            </w:pPr>
          </w:p>
        </w:tc>
      </w:tr>
    </w:tbl>
    <w:p w:rsidR="009B1602" w:rsidRPr="009B1602" w:rsidRDefault="009B1602" w:rsidP="009B1602">
      <w:pPr>
        <w:spacing w:after="120"/>
        <w:jc w:val="center"/>
        <w:rPr>
          <w:sz w:val="26"/>
          <w:szCs w:val="26"/>
        </w:rPr>
      </w:pPr>
      <w:r w:rsidRPr="009B1602">
        <w:rPr>
          <w:sz w:val="26"/>
          <w:szCs w:val="26"/>
        </w:rPr>
        <w:t xml:space="preserve">Об  утверждении  места первичного   сбора и размещения отработанных ртутьсодержащих ламп на территории сельского поселения </w:t>
      </w:r>
      <w:r w:rsidR="001D22BD">
        <w:rPr>
          <w:sz w:val="26"/>
          <w:szCs w:val="26"/>
        </w:rPr>
        <w:t>Ахметовский</w:t>
      </w:r>
      <w:r w:rsidRPr="009B1602">
        <w:rPr>
          <w:sz w:val="26"/>
          <w:szCs w:val="26"/>
        </w:rPr>
        <w:t xml:space="preserve">  сельсовет муниципального района  Кушнаренковский  район Республики  Башкортостан.</w:t>
      </w:r>
    </w:p>
    <w:p w:rsidR="009B1602" w:rsidRPr="009B1602" w:rsidRDefault="009B1602" w:rsidP="009B1602">
      <w:pPr>
        <w:spacing w:after="120"/>
        <w:jc w:val="both"/>
        <w:rPr>
          <w:sz w:val="26"/>
        </w:rPr>
      </w:pPr>
      <w:r w:rsidRPr="009B1602">
        <w:rPr>
          <w:sz w:val="26"/>
        </w:rPr>
        <w:t xml:space="preserve">      В целях реализации постановления правительства Российской Федерации от 03.09.2010г.  № 681  « Об утверждении Правил обращения  с отходами производства и потребления в части осветительных устройств, электрических ламп,  ненадлежащие сбор, накопление, использование, обезвреживание, транспортирование и размещение которых может повлечь причинение вреда жизни, здоровью  граждан, вреда животным, растениям и окружающей  среде», в соответствии с Уставом  сельского  поселения     ПОСТАНОВЛЯЮ:</w:t>
      </w:r>
    </w:p>
    <w:p w:rsidR="009B1602" w:rsidRPr="009B1602" w:rsidRDefault="009B1602" w:rsidP="009B1602">
      <w:pPr>
        <w:spacing w:after="150"/>
        <w:jc w:val="both"/>
        <w:rPr>
          <w:sz w:val="26"/>
          <w:szCs w:val="28"/>
        </w:rPr>
      </w:pPr>
      <w:r w:rsidRPr="009B1602">
        <w:rPr>
          <w:rFonts w:ascii="Arial" w:hAnsi="Arial" w:cs="Arial"/>
          <w:color w:val="3C3C3C"/>
          <w:sz w:val="26"/>
          <w:szCs w:val="24"/>
        </w:rPr>
        <w:t xml:space="preserve">  </w:t>
      </w:r>
      <w:r w:rsidRPr="009B1602">
        <w:rPr>
          <w:sz w:val="26"/>
          <w:szCs w:val="28"/>
        </w:rPr>
        <w:t>1.</w:t>
      </w:r>
      <w:r w:rsidR="00F50418">
        <w:rPr>
          <w:sz w:val="26"/>
          <w:szCs w:val="28"/>
        </w:rPr>
        <w:t xml:space="preserve"> </w:t>
      </w:r>
      <w:r w:rsidRPr="009B1602">
        <w:rPr>
          <w:sz w:val="26"/>
          <w:szCs w:val="28"/>
        </w:rPr>
        <w:t xml:space="preserve">Определить и утвердить место  первичного сбора и размещения отработанных ртутьсодержащих ламп на территории сельского поселения  </w:t>
      </w:r>
      <w:r w:rsidR="007F2634">
        <w:rPr>
          <w:sz w:val="26"/>
          <w:szCs w:val="28"/>
        </w:rPr>
        <w:t>Ахметовский</w:t>
      </w:r>
      <w:r w:rsidRPr="009B1602">
        <w:rPr>
          <w:sz w:val="26"/>
          <w:szCs w:val="28"/>
        </w:rPr>
        <w:t xml:space="preserve">  сельсовет    территория </w:t>
      </w:r>
      <w:r w:rsidR="00F50418">
        <w:rPr>
          <w:sz w:val="26"/>
          <w:szCs w:val="28"/>
        </w:rPr>
        <w:t xml:space="preserve"> сельского дома культуры </w:t>
      </w:r>
      <w:r w:rsidRPr="009B1602">
        <w:rPr>
          <w:sz w:val="26"/>
          <w:szCs w:val="28"/>
        </w:rPr>
        <w:t xml:space="preserve"> с.</w:t>
      </w:r>
      <w:r w:rsidR="00F50418">
        <w:rPr>
          <w:sz w:val="26"/>
          <w:szCs w:val="28"/>
        </w:rPr>
        <w:t xml:space="preserve"> Ахметово</w:t>
      </w:r>
      <w:r w:rsidRPr="009B1602">
        <w:rPr>
          <w:sz w:val="26"/>
          <w:szCs w:val="28"/>
        </w:rPr>
        <w:t xml:space="preserve"> , расположенн</w:t>
      </w:r>
      <w:r w:rsidR="00F50418">
        <w:rPr>
          <w:sz w:val="26"/>
          <w:szCs w:val="28"/>
        </w:rPr>
        <w:t xml:space="preserve">ая </w:t>
      </w:r>
      <w:r w:rsidRPr="009B1602">
        <w:rPr>
          <w:sz w:val="26"/>
          <w:szCs w:val="28"/>
        </w:rPr>
        <w:t xml:space="preserve"> по адресу : Республика Башкортостан, Кушнаренковский район,</w:t>
      </w:r>
      <w:r w:rsidR="00F50418">
        <w:rPr>
          <w:sz w:val="26"/>
          <w:szCs w:val="28"/>
        </w:rPr>
        <w:t xml:space="preserve"> </w:t>
      </w:r>
      <w:r w:rsidRPr="009B1602">
        <w:rPr>
          <w:sz w:val="26"/>
          <w:szCs w:val="28"/>
        </w:rPr>
        <w:t xml:space="preserve">с. </w:t>
      </w:r>
      <w:r w:rsidR="00F50418">
        <w:rPr>
          <w:sz w:val="26"/>
          <w:szCs w:val="28"/>
        </w:rPr>
        <w:t>Ахметово</w:t>
      </w:r>
      <w:r w:rsidRPr="009B1602">
        <w:rPr>
          <w:sz w:val="26"/>
          <w:szCs w:val="28"/>
        </w:rPr>
        <w:t xml:space="preserve">, </w:t>
      </w:r>
      <w:r w:rsidR="00F50418">
        <w:rPr>
          <w:sz w:val="26"/>
          <w:szCs w:val="28"/>
        </w:rPr>
        <w:t xml:space="preserve"> ул</w:t>
      </w:r>
      <w:r w:rsidRPr="009B1602">
        <w:rPr>
          <w:sz w:val="26"/>
          <w:szCs w:val="28"/>
        </w:rPr>
        <w:t xml:space="preserve">. Центральная, </w:t>
      </w:r>
      <w:r w:rsidR="00F50418">
        <w:rPr>
          <w:sz w:val="26"/>
          <w:szCs w:val="28"/>
        </w:rPr>
        <w:t>34.</w:t>
      </w:r>
    </w:p>
    <w:p w:rsidR="009B1602" w:rsidRPr="009B1602" w:rsidRDefault="009B1602" w:rsidP="009B1602">
      <w:pPr>
        <w:jc w:val="both"/>
        <w:rPr>
          <w:sz w:val="26"/>
          <w:szCs w:val="28"/>
        </w:rPr>
      </w:pPr>
      <w:r w:rsidRPr="009B1602">
        <w:rPr>
          <w:sz w:val="26"/>
          <w:szCs w:val="28"/>
        </w:rPr>
        <w:t>2.</w:t>
      </w:r>
      <w:r w:rsidR="00F50418">
        <w:rPr>
          <w:sz w:val="26"/>
          <w:szCs w:val="28"/>
        </w:rPr>
        <w:t xml:space="preserve"> </w:t>
      </w:r>
      <w:r w:rsidRPr="009B1602">
        <w:rPr>
          <w:sz w:val="26"/>
          <w:szCs w:val="28"/>
        </w:rPr>
        <w:t xml:space="preserve">Назначить ответственного за приём и размещение отработанных ртутьсодержащих ламп специалиста 2 категории администрации сельского поселения  </w:t>
      </w:r>
      <w:r w:rsidR="00F50418">
        <w:rPr>
          <w:sz w:val="26"/>
          <w:szCs w:val="28"/>
        </w:rPr>
        <w:t>Ахметзянова Разима Рахимьяновича.</w:t>
      </w:r>
    </w:p>
    <w:p w:rsidR="009B1602" w:rsidRPr="009B1602" w:rsidRDefault="009B1602" w:rsidP="009B1602">
      <w:pPr>
        <w:jc w:val="both"/>
        <w:rPr>
          <w:sz w:val="26"/>
          <w:szCs w:val="28"/>
        </w:rPr>
      </w:pPr>
    </w:p>
    <w:p w:rsidR="009B1602" w:rsidRPr="009B1602" w:rsidRDefault="009B1602" w:rsidP="009B1602">
      <w:pPr>
        <w:jc w:val="both"/>
        <w:rPr>
          <w:sz w:val="26"/>
          <w:szCs w:val="28"/>
        </w:rPr>
      </w:pPr>
      <w:r w:rsidRPr="009B1602">
        <w:rPr>
          <w:sz w:val="26"/>
          <w:szCs w:val="28"/>
        </w:rPr>
        <w:t>3.</w:t>
      </w:r>
      <w:r w:rsidR="00F50418">
        <w:rPr>
          <w:sz w:val="26"/>
          <w:szCs w:val="28"/>
        </w:rPr>
        <w:t xml:space="preserve"> </w:t>
      </w:r>
      <w:r w:rsidRPr="009B1602">
        <w:rPr>
          <w:sz w:val="26"/>
          <w:szCs w:val="28"/>
        </w:rPr>
        <w:t>Определить дни приёма от потребителей ртутьсодержащих ламп (кроме потребителей ртутьсодержащих ламп, являющихся собственниками, нанимателями, пользователями помещений в многоквартирных домах и имеющих заключенный собственниками указанных помещений договор управления многоквартирными домами или договор оказания услуг и (или) выполнения работ по содержанию и ремонту общего имущества в таких домах) на территории  сельского поселения -  последняя  пятница месяца.</w:t>
      </w:r>
    </w:p>
    <w:p w:rsidR="009B1602" w:rsidRPr="009B1602" w:rsidRDefault="009B1602" w:rsidP="009B1602">
      <w:pPr>
        <w:jc w:val="both"/>
        <w:rPr>
          <w:sz w:val="26"/>
          <w:szCs w:val="28"/>
        </w:rPr>
      </w:pPr>
    </w:p>
    <w:p w:rsidR="009B1602" w:rsidRPr="009B1602" w:rsidRDefault="009B1602" w:rsidP="009B1602">
      <w:pPr>
        <w:jc w:val="both"/>
        <w:rPr>
          <w:sz w:val="26"/>
          <w:szCs w:val="28"/>
        </w:rPr>
      </w:pPr>
      <w:r w:rsidRPr="009B1602">
        <w:rPr>
          <w:sz w:val="26"/>
          <w:szCs w:val="28"/>
        </w:rPr>
        <w:t xml:space="preserve"> 4.</w:t>
      </w:r>
      <w:r w:rsidR="00F50418">
        <w:rPr>
          <w:sz w:val="26"/>
          <w:szCs w:val="28"/>
        </w:rPr>
        <w:t xml:space="preserve"> </w:t>
      </w:r>
      <w:r w:rsidRPr="009B1602">
        <w:rPr>
          <w:sz w:val="26"/>
          <w:szCs w:val="28"/>
        </w:rPr>
        <w:t>Юридическим лицам (независимо  от организационно- правовой  формы) и  индивидуальным предпринимателям  при осуществлении деятельности которых  образуется  отработанные ртутьсодержащие лампы рекомендовать:</w:t>
      </w:r>
    </w:p>
    <w:p w:rsidR="009B1602" w:rsidRPr="009B1602" w:rsidRDefault="009B1602" w:rsidP="009B1602">
      <w:pPr>
        <w:jc w:val="both"/>
        <w:rPr>
          <w:sz w:val="26"/>
          <w:szCs w:val="28"/>
        </w:rPr>
      </w:pPr>
      <w:r w:rsidRPr="009B1602">
        <w:rPr>
          <w:sz w:val="26"/>
          <w:szCs w:val="28"/>
        </w:rPr>
        <w:t>4.1 Организовать учет и накопление отработанных ртутьсодержащих ламп;</w:t>
      </w:r>
    </w:p>
    <w:p w:rsidR="009B1602" w:rsidRPr="009B1602" w:rsidRDefault="009B1602" w:rsidP="009B1602">
      <w:pPr>
        <w:jc w:val="both"/>
        <w:rPr>
          <w:sz w:val="26"/>
          <w:szCs w:val="28"/>
        </w:rPr>
      </w:pPr>
      <w:r w:rsidRPr="009B1602">
        <w:rPr>
          <w:sz w:val="26"/>
          <w:szCs w:val="28"/>
        </w:rPr>
        <w:t>4.2 Заключить договор со специализированной организацией, имеющей лицензию  на осуществление деятельности по сбору, использованию, обезвреживанию, транспортированию, размещению  отходов I-V  класса  опасности.</w:t>
      </w:r>
    </w:p>
    <w:p w:rsidR="009B1602" w:rsidRPr="009B1602" w:rsidRDefault="009B1602" w:rsidP="009B1602">
      <w:pPr>
        <w:jc w:val="both"/>
        <w:rPr>
          <w:sz w:val="26"/>
          <w:szCs w:val="28"/>
        </w:rPr>
      </w:pPr>
    </w:p>
    <w:p w:rsidR="009B1602" w:rsidRPr="009B1602" w:rsidRDefault="009B1602" w:rsidP="009B1602">
      <w:pPr>
        <w:jc w:val="both"/>
        <w:rPr>
          <w:sz w:val="26"/>
          <w:szCs w:val="28"/>
        </w:rPr>
      </w:pPr>
      <w:r w:rsidRPr="009B1602">
        <w:rPr>
          <w:sz w:val="26"/>
          <w:szCs w:val="28"/>
        </w:rPr>
        <w:t>5.</w:t>
      </w:r>
      <w:r w:rsidR="00F50418">
        <w:rPr>
          <w:sz w:val="26"/>
          <w:szCs w:val="28"/>
        </w:rPr>
        <w:t xml:space="preserve"> </w:t>
      </w:r>
      <w:r w:rsidRPr="009B1602">
        <w:rPr>
          <w:sz w:val="26"/>
          <w:szCs w:val="28"/>
        </w:rPr>
        <w:t>Обустроить место для предварительного сбора  и временного размещения  отработанных ртутьсодержащих  ламп перед передачей  их специализированным организациям для дальнейшего сбора, использования, обезвреживания, транспортирования и размещения.</w:t>
      </w:r>
    </w:p>
    <w:p w:rsidR="009B1602" w:rsidRPr="009B1602" w:rsidRDefault="009B1602" w:rsidP="009B1602">
      <w:pPr>
        <w:jc w:val="both"/>
        <w:rPr>
          <w:sz w:val="26"/>
          <w:szCs w:val="28"/>
        </w:rPr>
      </w:pPr>
    </w:p>
    <w:p w:rsidR="009B1602" w:rsidRPr="009B1602" w:rsidRDefault="009B1602" w:rsidP="009B1602">
      <w:pPr>
        <w:jc w:val="both"/>
        <w:rPr>
          <w:sz w:val="26"/>
          <w:szCs w:val="28"/>
        </w:rPr>
      </w:pPr>
      <w:r w:rsidRPr="009B1602">
        <w:rPr>
          <w:sz w:val="26"/>
          <w:szCs w:val="28"/>
        </w:rPr>
        <w:t>6.</w:t>
      </w:r>
      <w:r w:rsidR="00F50418">
        <w:rPr>
          <w:sz w:val="26"/>
          <w:szCs w:val="28"/>
        </w:rPr>
        <w:t xml:space="preserve"> </w:t>
      </w:r>
      <w:r w:rsidRPr="009B1602">
        <w:rPr>
          <w:sz w:val="26"/>
          <w:szCs w:val="28"/>
        </w:rPr>
        <w:t>Информировать юридические лица, индивидуальных предпринимателей, физические лица о порядке осуществления сбора, месте  первичного сбора отработанных ртутьсодержащих ламп путём вывешивания информации на стендах сельского поселения, выдачи уведомлений, информации на сходах в населённых пунктах.</w:t>
      </w:r>
    </w:p>
    <w:p w:rsidR="009B1602" w:rsidRPr="009B1602" w:rsidRDefault="009B1602" w:rsidP="009B1602">
      <w:pPr>
        <w:jc w:val="both"/>
        <w:rPr>
          <w:sz w:val="26"/>
          <w:szCs w:val="28"/>
        </w:rPr>
      </w:pPr>
    </w:p>
    <w:p w:rsidR="00F50418" w:rsidRDefault="009B1602" w:rsidP="00F50418">
      <w:pPr>
        <w:jc w:val="both"/>
        <w:rPr>
          <w:sz w:val="26"/>
          <w:szCs w:val="28"/>
        </w:rPr>
      </w:pPr>
      <w:r w:rsidRPr="009B1602">
        <w:rPr>
          <w:sz w:val="26"/>
          <w:szCs w:val="28"/>
        </w:rPr>
        <w:t>7.</w:t>
      </w:r>
      <w:r w:rsidR="00F50418">
        <w:rPr>
          <w:sz w:val="26"/>
          <w:szCs w:val="28"/>
        </w:rPr>
        <w:t xml:space="preserve"> </w:t>
      </w:r>
      <w:r w:rsidRPr="009B1602">
        <w:rPr>
          <w:sz w:val="26"/>
          <w:szCs w:val="28"/>
        </w:rPr>
        <w:t xml:space="preserve">Данное постановление разместить  на официальном сайте администрации сельского поселения </w:t>
      </w:r>
      <w:r w:rsidR="00F50418">
        <w:rPr>
          <w:sz w:val="26"/>
          <w:szCs w:val="28"/>
        </w:rPr>
        <w:t xml:space="preserve"> </w:t>
      </w:r>
      <w:r w:rsidRPr="009B1602">
        <w:rPr>
          <w:sz w:val="26"/>
          <w:szCs w:val="28"/>
        </w:rPr>
        <w:t>.</w:t>
      </w:r>
    </w:p>
    <w:p w:rsidR="00F50418" w:rsidRDefault="00F50418" w:rsidP="00F50418">
      <w:pPr>
        <w:jc w:val="both"/>
        <w:rPr>
          <w:sz w:val="26"/>
          <w:szCs w:val="28"/>
        </w:rPr>
      </w:pPr>
    </w:p>
    <w:p w:rsidR="00F50418" w:rsidRDefault="00F50418" w:rsidP="00F50418">
      <w:pPr>
        <w:jc w:val="both"/>
        <w:rPr>
          <w:sz w:val="26"/>
          <w:szCs w:val="28"/>
        </w:rPr>
      </w:pPr>
    </w:p>
    <w:p w:rsidR="00F50418" w:rsidRDefault="00F50418" w:rsidP="00F50418">
      <w:pPr>
        <w:jc w:val="both"/>
        <w:rPr>
          <w:sz w:val="26"/>
          <w:szCs w:val="28"/>
        </w:rPr>
      </w:pPr>
    </w:p>
    <w:p w:rsidR="00F50418" w:rsidRDefault="00F50418" w:rsidP="00F50418">
      <w:pPr>
        <w:jc w:val="both"/>
        <w:rPr>
          <w:sz w:val="26"/>
          <w:szCs w:val="28"/>
        </w:rPr>
      </w:pPr>
    </w:p>
    <w:p w:rsidR="00F50418" w:rsidRPr="00F50418" w:rsidRDefault="00F50418" w:rsidP="00F50418">
      <w:pPr>
        <w:jc w:val="both"/>
        <w:rPr>
          <w:b/>
          <w:sz w:val="26"/>
          <w:szCs w:val="28"/>
        </w:rPr>
      </w:pPr>
      <w:r w:rsidRPr="00F50418">
        <w:rPr>
          <w:b/>
          <w:sz w:val="26"/>
          <w:szCs w:val="28"/>
        </w:rPr>
        <w:t xml:space="preserve">Временно исполняющий обязанности  </w:t>
      </w:r>
    </w:p>
    <w:p w:rsidR="00F50418" w:rsidRPr="00F50418" w:rsidRDefault="00F50418" w:rsidP="00F50418">
      <w:pPr>
        <w:jc w:val="both"/>
        <w:rPr>
          <w:b/>
          <w:sz w:val="26"/>
          <w:szCs w:val="28"/>
        </w:rPr>
      </w:pPr>
      <w:r w:rsidRPr="00F50418">
        <w:rPr>
          <w:b/>
          <w:sz w:val="26"/>
          <w:szCs w:val="28"/>
        </w:rPr>
        <w:t>главы сельского поселения                                                      З.</w:t>
      </w:r>
      <w:r>
        <w:rPr>
          <w:b/>
          <w:sz w:val="26"/>
          <w:szCs w:val="28"/>
        </w:rPr>
        <w:t>Х.Кашапова</w:t>
      </w:r>
    </w:p>
    <w:p w:rsidR="009B1602" w:rsidRPr="009B1602" w:rsidRDefault="00F50418" w:rsidP="00F50418">
      <w:pPr>
        <w:jc w:val="both"/>
        <w:rPr>
          <w:b/>
          <w:sz w:val="26"/>
        </w:rPr>
      </w:pPr>
      <w:r>
        <w:rPr>
          <w:b/>
          <w:sz w:val="26"/>
        </w:rPr>
        <w:tab/>
      </w:r>
    </w:p>
    <w:p w:rsidR="009B1602" w:rsidRPr="009B1602" w:rsidRDefault="009B1602" w:rsidP="009B1602">
      <w:pPr>
        <w:rPr>
          <w:sz w:val="26"/>
          <w:szCs w:val="26"/>
        </w:rPr>
      </w:pPr>
    </w:p>
    <w:p w:rsidR="00023E6C" w:rsidRDefault="00023E6C" w:rsidP="009C2768">
      <w:pPr>
        <w:tabs>
          <w:tab w:val="left" w:pos="7230"/>
        </w:tabs>
        <w:spacing w:line="360" w:lineRule="auto"/>
        <w:ind w:right="-1"/>
        <w:rPr>
          <w:b/>
          <w:bCs/>
          <w:sz w:val="26"/>
          <w:szCs w:val="26"/>
        </w:rPr>
      </w:pPr>
    </w:p>
    <w:sectPr w:rsidR="00023E6C">
      <w:headerReference w:type="even" r:id="rId8"/>
      <w:headerReference w:type="default" r:id="rId9"/>
      <w:footerReference w:type="even" r:id="rId10"/>
      <w:footerReference w:type="default" r:id="rId11"/>
      <w:pgSz w:w="11907" w:h="16840"/>
      <w:pgMar w:top="992" w:right="709" w:bottom="1134" w:left="1701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E0F0D" w:rsidRDefault="00FE0F0D">
      <w:r>
        <w:separator/>
      </w:r>
    </w:p>
  </w:endnote>
  <w:endnote w:type="continuationSeparator" w:id="0">
    <w:p w:rsidR="00FE0F0D" w:rsidRDefault="00FE0F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  <w:embedRegular r:id="rId1" w:fontKey="{A4B9E518-E24E-4247-A2FF-7BCD31ED8CB8}"/>
    <w:embedBold r:id="rId2" w:fontKey="{4965FDF8-74B9-42A1-9E4A-F79C3F3DD658}"/>
  </w:font>
  <w:font w:name="Bash">
    <w:altName w:val="Microsoft YaHei"/>
    <w:charset w:val="00"/>
    <w:family w:val="swiss"/>
    <w:pitch w:val="variable"/>
    <w:sig w:usb0="00000203" w:usb1="00000000" w:usb2="00000000" w:usb3="00000000" w:csb0="0000000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  <w:embedRegular r:id="rId3" w:subsetted="1" w:fontKey="{AC6C5221-FC54-411E-9021-76C1F8853095}"/>
    <w:embedBold r:id="rId4" w:subsetted="1" w:fontKey="{D9E87218-2BBA-499A-89FD-3C3119D3E61C}"/>
  </w:font>
  <w:font w:name="Arial Bash">
    <w:altName w:val="Times New Roman"/>
    <w:charset w:val="00"/>
    <w:family w:val="swiss"/>
    <w:pitch w:val="variable"/>
    <w:sig w:usb0="00000203" w:usb1="00000000" w:usb2="00000000" w:usb3="00000000" w:csb0="00000005" w:csb1="00000000"/>
    <w:embedBold r:id="rId5" w:subsetted="1" w:fontKey="{52B70087-784A-47EE-A93F-65D99A19FDA1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41C5" w:rsidRDefault="002541C5">
    <w:pPr>
      <w:pStyle w:val="a9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2541C5" w:rsidRDefault="002541C5">
    <w:pPr>
      <w:pStyle w:val="a9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41C5" w:rsidRDefault="002541C5">
    <w:pPr>
      <w:pStyle w:val="a9"/>
      <w:framePr w:wrap="around" w:vAnchor="text" w:hAnchor="margin" w:xAlign="center" w:y="1"/>
      <w:rPr>
        <w:rStyle w:val="a8"/>
      </w:rPr>
    </w:pPr>
  </w:p>
  <w:p w:rsidR="002541C5" w:rsidRDefault="002541C5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E0F0D" w:rsidRDefault="00FE0F0D">
      <w:r>
        <w:separator/>
      </w:r>
    </w:p>
  </w:footnote>
  <w:footnote w:type="continuationSeparator" w:id="0">
    <w:p w:rsidR="00FE0F0D" w:rsidRDefault="00FE0F0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41C5" w:rsidRDefault="002541C5">
    <w:pPr>
      <w:pStyle w:val="a7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2541C5" w:rsidRDefault="002541C5">
    <w:pPr>
      <w:pStyle w:val="a7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41C5" w:rsidRDefault="002541C5">
    <w:pPr>
      <w:pStyle w:val="a7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separate"/>
    </w:r>
    <w:r w:rsidR="001E2CA0">
      <w:rPr>
        <w:rStyle w:val="a8"/>
        <w:noProof/>
      </w:rPr>
      <w:t>2</w:t>
    </w:r>
    <w:r>
      <w:rPr>
        <w:rStyle w:val="a8"/>
      </w:rPr>
      <w:fldChar w:fldCharType="end"/>
    </w:r>
  </w:p>
  <w:p w:rsidR="002541C5" w:rsidRDefault="002541C5">
    <w:pPr>
      <w:pStyle w:val="a7"/>
      <w:ind w:right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B12C39"/>
    <w:multiLevelType w:val="hybridMultilevel"/>
    <w:tmpl w:val="883E2580"/>
    <w:lvl w:ilvl="0" w:tplc="6AE6608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1" w15:restartNumberingAfterBreak="0">
    <w:nsid w:val="2B581370"/>
    <w:multiLevelType w:val="hybridMultilevel"/>
    <w:tmpl w:val="A89614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D09681A"/>
    <w:multiLevelType w:val="hybridMultilevel"/>
    <w:tmpl w:val="B29C866C"/>
    <w:lvl w:ilvl="0" w:tplc="C0340882">
      <w:start w:val="1"/>
      <w:numFmt w:val="decimal"/>
      <w:lvlText w:val="%1."/>
      <w:lvlJc w:val="left"/>
      <w:pPr>
        <w:tabs>
          <w:tab w:val="num" w:pos="2790"/>
        </w:tabs>
        <w:ind w:left="2790" w:hanging="123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640"/>
        </w:tabs>
        <w:ind w:left="26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360"/>
        </w:tabs>
        <w:ind w:left="33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4080"/>
        </w:tabs>
        <w:ind w:left="40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800"/>
        </w:tabs>
        <w:ind w:left="48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520"/>
        </w:tabs>
        <w:ind w:left="55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240"/>
        </w:tabs>
        <w:ind w:left="62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960"/>
        </w:tabs>
        <w:ind w:left="69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680"/>
        </w:tabs>
        <w:ind w:left="7680" w:hanging="180"/>
      </w:pPr>
    </w:lvl>
  </w:abstractNum>
  <w:abstractNum w:abstractNumId="3" w15:restartNumberingAfterBreak="0">
    <w:nsid w:val="3118127B"/>
    <w:multiLevelType w:val="hybridMultilevel"/>
    <w:tmpl w:val="A3C06C08"/>
    <w:lvl w:ilvl="0" w:tplc="B518DB54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31"/>
        </w:tabs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651"/>
        </w:tabs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71"/>
        </w:tabs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91"/>
        </w:tabs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11"/>
        </w:tabs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31"/>
        </w:tabs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51"/>
        </w:tabs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71"/>
        </w:tabs>
        <w:ind w:left="6971" w:hanging="180"/>
      </w:pPr>
    </w:lvl>
  </w:abstractNum>
  <w:abstractNum w:abstractNumId="4" w15:restartNumberingAfterBreak="0">
    <w:nsid w:val="325F169D"/>
    <w:multiLevelType w:val="hybridMultilevel"/>
    <w:tmpl w:val="E7AC4FE6"/>
    <w:lvl w:ilvl="0" w:tplc="8A5AFEEA">
      <w:start w:val="1"/>
      <w:numFmt w:val="decimal"/>
      <w:lvlText w:val="%1."/>
      <w:lvlJc w:val="left"/>
      <w:pPr>
        <w:tabs>
          <w:tab w:val="num" w:pos="2535"/>
        </w:tabs>
        <w:ind w:left="2535" w:hanging="9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640"/>
        </w:tabs>
        <w:ind w:left="26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360"/>
        </w:tabs>
        <w:ind w:left="33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4080"/>
        </w:tabs>
        <w:ind w:left="40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800"/>
        </w:tabs>
        <w:ind w:left="48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520"/>
        </w:tabs>
        <w:ind w:left="55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240"/>
        </w:tabs>
        <w:ind w:left="62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960"/>
        </w:tabs>
        <w:ind w:left="69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680"/>
        </w:tabs>
        <w:ind w:left="7680" w:hanging="180"/>
      </w:pPr>
    </w:lvl>
  </w:abstractNum>
  <w:abstractNum w:abstractNumId="5" w15:restartNumberingAfterBreak="0">
    <w:nsid w:val="3CA96057"/>
    <w:multiLevelType w:val="hybridMultilevel"/>
    <w:tmpl w:val="54CCA52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41FE6651"/>
    <w:multiLevelType w:val="hybridMultilevel"/>
    <w:tmpl w:val="6E08951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5C1A09FE"/>
    <w:multiLevelType w:val="hybridMultilevel"/>
    <w:tmpl w:val="AB822F68"/>
    <w:lvl w:ilvl="0" w:tplc="6AE69A22">
      <w:start w:val="1"/>
      <w:numFmt w:val="decimal"/>
      <w:lvlText w:val="%1."/>
      <w:lvlJc w:val="left"/>
      <w:pPr>
        <w:tabs>
          <w:tab w:val="num" w:pos="2595"/>
        </w:tabs>
        <w:ind w:left="2595" w:hanging="10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640"/>
        </w:tabs>
        <w:ind w:left="26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360"/>
        </w:tabs>
        <w:ind w:left="33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4080"/>
        </w:tabs>
        <w:ind w:left="40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800"/>
        </w:tabs>
        <w:ind w:left="48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520"/>
        </w:tabs>
        <w:ind w:left="55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240"/>
        </w:tabs>
        <w:ind w:left="62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960"/>
        </w:tabs>
        <w:ind w:left="69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680"/>
        </w:tabs>
        <w:ind w:left="7680" w:hanging="180"/>
      </w:pPr>
    </w:lvl>
  </w:abstractNum>
  <w:abstractNum w:abstractNumId="8" w15:restartNumberingAfterBreak="0">
    <w:nsid w:val="5EF94E2E"/>
    <w:multiLevelType w:val="hybridMultilevel"/>
    <w:tmpl w:val="9F562B08"/>
    <w:lvl w:ilvl="0" w:tplc="4EA45378">
      <w:start w:val="1"/>
      <w:numFmt w:val="decimal"/>
      <w:lvlText w:val="%1."/>
      <w:lvlJc w:val="left"/>
      <w:pPr>
        <w:tabs>
          <w:tab w:val="num" w:pos="2648"/>
        </w:tabs>
        <w:ind w:left="2648" w:hanging="123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498"/>
        </w:tabs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218"/>
        </w:tabs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938"/>
        </w:tabs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658"/>
        </w:tabs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378"/>
        </w:tabs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098"/>
        </w:tabs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818"/>
        </w:tabs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538"/>
        </w:tabs>
        <w:ind w:left="7538" w:hanging="180"/>
      </w:pPr>
    </w:lvl>
  </w:abstractNum>
  <w:abstractNum w:abstractNumId="9" w15:restartNumberingAfterBreak="0">
    <w:nsid w:val="67C82A74"/>
    <w:multiLevelType w:val="hybridMultilevel"/>
    <w:tmpl w:val="171E3E34"/>
    <w:lvl w:ilvl="0" w:tplc="B8D2F776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31"/>
        </w:tabs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651"/>
        </w:tabs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71"/>
        </w:tabs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91"/>
        </w:tabs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11"/>
        </w:tabs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31"/>
        </w:tabs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51"/>
        </w:tabs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71"/>
        </w:tabs>
        <w:ind w:left="6971" w:hanging="180"/>
      </w:pPr>
    </w:lvl>
  </w:abstractNum>
  <w:abstractNum w:abstractNumId="10" w15:restartNumberingAfterBreak="0">
    <w:nsid w:val="69DA1247"/>
    <w:multiLevelType w:val="singleLevel"/>
    <w:tmpl w:val="9F503278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11" w15:restartNumberingAfterBreak="0">
    <w:nsid w:val="6A3B173B"/>
    <w:multiLevelType w:val="singleLevel"/>
    <w:tmpl w:val="1846A9E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i w:val="0"/>
      </w:rPr>
    </w:lvl>
  </w:abstractNum>
  <w:abstractNum w:abstractNumId="12" w15:restartNumberingAfterBreak="0">
    <w:nsid w:val="6EA44C55"/>
    <w:multiLevelType w:val="hybridMultilevel"/>
    <w:tmpl w:val="777071C8"/>
    <w:lvl w:ilvl="0" w:tplc="0AB625DA">
      <w:start w:val="1"/>
      <w:numFmt w:val="decimal"/>
      <w:lvlText w:val="%1."/>
      <w:lvlJc w:val="left"/>
      <w:pPr>
        <w:tabs>
          <w:tab w:val="num" w:pos="1920"/>
        </w:tabs>
        <w:ind w:left="19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640"/>
        </w:tabs>
        <w:ind w:left="26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360"/>
        </w:tabs>
        <w:ind w:left="33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4080"/>
        </w:tabs>
        <w:ind w:left="40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800"/>
        </w:tabs>
        <w:ind w:left="48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520"/>
        </w:tabs>
        <w:ind w:left="55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240"/>
        </w:tabs>
        <w:ind w:left="62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960"/>
        </w:tabs>
        <w:ind w:left="69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680"/>
        </w:tabs>
        <w:ind w:left="7680" w:hanging="180"/>
      </w:pPr>
    </w:lvl>
  </w:abstractNum>
  <w:abstractNum w:abstractNumId="13" w15:restartNumberingAfterBreak="0">
    <w:nsid w:val="77B53B3B"/>
    <w:multiLevelType w:val="multilevel"/>
    <w:tmpl w:val="13669166"/>
    <w:lvl w:ilvl="0">
      <w:start w:val="2"/>
      <w:numFmt w:val="decimal"/>
      <w:lvlText w:val="%1"/>
      <w:lvlJc w:val="left"/>
      <w:pPr>
        <w:tabs>
          <w:tab w:val="num" w:pos="690"/>
        </w:tabs>
        <w:ind w:left="690" w:hanging="690"/>
      </w:pPr>
    </w:lvl>
    <w:lvl w:ilvl="1">
      <w:start w:val="10"/>
      <w:numFmt w:val="decimal"/>
      <w:lvlText w:val="%1.%2"/>
      <w:lvlJc w:val="left"/>
      <w:pPr>
        <w:tabs>
          <w:tab w:val="num" w:pos="1044"/>
        </w:tabs>
        <w:ind w:left="1044" w:hanging="690"/>
      </w:pPr>
    </w:lvl>
    <w:lvl w:ilvl="2">
      <w:start w:val="5"/>
      <w:numFmt w:val="decimal"/>
      <w:lvlText w:val="%1.%2.%3"/>
      <w:lvlJc w:val="left"/>
      <w:pPr>
        <w:tabs>
          <w:tab w:val="num" w:pos="1428"/>
        </w:tabs>
        <w:ind w:left="1428" w:hanging="720"/>
      </w:pPr>
    </w:lvl>
    <w:lvl w:ilvl="3">
      <w:start w:val="1"/>
      <w:numFmt w:val="decimal"/>
      <w:lvlText w:val="%1.%2.%3.%4"/>
      <w:lvlJc w:val="left"/>
      <w:pPr>
        <w:tabs>
          <w:tab w:val="num" w:pos="2142"/>
        </w:tabs>
        <w:ind w:left="2142" w:hanging="1080"/>
      </w:pPr>
    </w:lvl>
    <w:lvl w:ilvl="4">
      <w:start w:val="1"/>
      <w:numFmt w:val="decimal"/>
      <w:lvlText w:val="%1.%2.%3.%4.%5"/>
      <w:lvlJc w:val="left"/>
      <w:pPr>
        <w:tabs>
          <w:tab w:val="num" w:pos="2496"/>
        </w:tabs>
        <w:ind w:left="2496" w:hanging="1080"/>
      </w:pPr>
    </w:lvl>
    <w:lvl w:ilvl="5">
      <w:start w:val="1"/>
      <w:numFmt w:val="decimal"/>
      <w:lvlText w:val="%1.%2.%3.%4.%5.%6"/>
      <w:lvlJc w:val="left"/>
      <w:pPr>
        <w:tabs>
          <w:tab w:val="num" w:pos="3210"/>
        </w:tabs>
        <w:ind w:left="3210" w:hanging="1440"/>
      </w:pPr>
    </w:lvl>
    <w:lvl w:ilvl="6">
      <w:start w:val="1"/>
      <w:numFmt w:val="decimal"/>
      <w:lvlText w:val="%1.%2.%3.%4.%5.%6.%7"/>
      <w:lvlJc w:val="left"/>
      <w:pPr>
        <w:tabs>
          <w:tab w:val="num" w:pos="3564"/>
        </w:tabs>
        <w:ind w:left="3564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4278"/>
        </w:tabs>
        <w:ind w:left="4278" w:hanging="1800"/>
      </w:pPr>
    </w:lvl>
    <w:lvl w:ilvl="8">
      <w:start w:val="1"/>
      <w:numFmt w:val="decimal"/>
      <w:lvlText w:val="%1.%2.%3.%4.%5.%6.%7.%8.%9"/>
      <w:lvlJc w:val="left"/>
      <w:pPr>
        <w:tabs>
          <w:tab w:val="num" w:pos="4992"/>
        </w:tabs>
        <w:ind w:left="4992" w:hanging="2160"/>
      </w:pPr>
    </w:lvl>
  </w:abstractNum>
  <w:num w:numId="1">
    <w:abstractNumId w:val="3"/>
  </w:num>
  <w:num w:numId="2">
    <w:abstractNumId w:val="0"/>
  </w:num>
  <w:num w:numId="3">
    <w:abstractNumId w:val="8"/>
  </w:num>
  <w:num w:numId="4">
    <w:abstractNumId w:val="7"/>
  </w:num>
  <w:num w:numId="5">
    <w:abstractNumId w:val="4"/>
  </w:num>
  <w:num w:numId="6">
    <w:abstractNumId w:val="2"/>
  </w:num>
  <w:num w:numId="7">
    <w:abstractNumId w:val="12"/>
  </w:num>
  <w:num w:numId="8">
    <w:abstractNumId w:val="9"/>
  </w:num>
  <w:num w:numId="9">
    <w:abstractNumId w:val="6"/>
  </w:num>
  <w:num w:numId="10">
    <w:abstractNumId w:val="1"/>
  </w:num>
  <w:num w:numId="11">
    <w:abstractNumId w:val="11"/>
    <w:lvlOverride w:ilvl="0">
      <w:startOverride w:val="1"/>
    </w:lvlOverride>
  </w:num>
  <w:num w:numId="12">
    <w:abstractNumId w:val="10"/>
    <w:lvlOverride w:ilvl="0">
      <w:startOverride w:val="1"/>
    </w:lvlOverride>
  </w:num>
  <w:num w:numId="13">
    <w:abstractNumId w:val="5"/>
  </w:num>
  <w:num w:numId="14">
    <w:abstractNumId w:val="13"/>
    <w:lvlOverride w:ilvl="0">
      <w:startOverride w:val="2"/>
    </w:lvlOverride>
    <w:lvlOverride w:ilvl="1">
      <w:startOverride w:val="10"/>
    </w:lvlOverride>
    <w:lvlOverride w:ilvl="2">
      <w:startOverride w:val="5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saveSubset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63B5"/>
    <w:rsid w:val="000005FD"/>
    <w:rsid w:val="00023E6C"/>
    <w:rsid w:val="000323BB"/>
    <w:rsid w:val="00054232"/>
    <w:rsid w:val="00066C37"/>
    <w:rsid w:val="00067A44"/>
    <w:rsid w:val="00070911"/>
    <w:rsid w:val="00081FDC"/>
    <w:rsid w:val="00082EC7"/>
    <w:rsid w:val="00087063"/>
    <w:rsid w:val="00090CB6"/>
    <w:rsid w:val="000926E1"/>
    <w:rsid w:val="000A08DE"/>
    <w:rsid w:val="000C6B8C"/>
    <w:rsid w:val="000D60E0"/>
    <w:rsid w:val="000D729A"/>
    <w:rsid w:val="000E0365"/>
    <w:rsid w:val="000E23D2"/>
    <w:rsid w:val="000E304A"/>
    <w:rsid w:val="000F5AD9"/>
    <w:rsid w:val="001023EE"/>
    <w:rsid w:val="00106EBE"/>
    <w:rsid w:val="00114F9C"/>
    <w:rsid w:val="00122648"/>
    <w:rsid w:val="001228D5"/>
    <w:rsid w:val="00123CBC"/>
    <w:rsid w:val="00130666"/>
    <w:rsid w:val="00136020"/>
    <w:rsid w:val="001518CA"/>
    <w:rsid w:val="00154ECF"/>
    <w:rsid w:val="00156373"/>
    <w:rsid w:val="001574C8"/>
    <w:rsid w:val="00165AE1"/>
    <w:rsid w:val="00167FC0"/>
    <w:rsid w:val="001807A7"/>
    <w:rsid w:val="001864BE"/>
    <w:rsid w:val="001917DE"/>
    <w:rsid w:val="00195F24"/>
    <w:rsid w:val="001968C6"/>
    <w:rsid w:val="001A4C86"/>
    <w:rsid w:val="001A777F"/>
    <w:rsid w:val="001A7EAC"/>
    <w:rsid w:val="001B52E9"/>
    <w:rsid w:val="001C03D2"/>
    <w:rsid w:val="001C0E5A"/>
    <w:rsid w:val="001D22BD"/>
    <w:rsid w:val="001D3D2A"/>
    <w:rsid w:val="001D4E77"/>
    <w:rsid w:val="001E2CA0"/>
    <w:rsid w:val="001E4DB2"/>
    <w:rsid w:val="001E7AC8"/>
    <w:rsid w:val="001F23B2"/>
    <w:rsid w:val="001F3BEA"/>
    <w:rsid w:val="001F4157"/>
    <w:rsid w:val="001F4EE2"/>
    <w:rsid w:val="001F6602"/>
    <w:rsid w:val="001F75DA"/>
    <w:rsid w:val="002045B4"/>
    <w:rsid w:val="0021025E"/>
    <w:rsid w:val="00210C1E"/>
    <w:rsid w:val="002160F7"/>
    <w:rsid w:val="00222474"/>
    <w:rsid w:val="00227759"/>
    <w:rsid w:val="00236D23"/>
    <w:rsid w:val="00245854"/>
    <w:rsid w:val="00246CE3"/>
    <w:rsid w:val="00247E01"/>
    <w:rsid w:val="002541C5"/>
    <w:rsid w:val="002643F9"/>
    <w:rsid w:val="00266D6D"/>
    <w:rsid w:val="00281FD3"/>
    <w:rsid w:val="0028673A"/>
    <w:rsid w:val="002A4503"/>
    <w:rsid w:val="002A574D"/>
    <w:rsid w:val="002A7D50"/>
    <w:rsid w:val="002A7F81"/>
    <w:rsid w:val="002B5A1F"/>
    <w:rsid w:val="002C4C21"/>
    <w:rsid w:val="002D08DF"/>
    <w:rsid w:val="002F3A17"/>
    <w:rsid w:val="00306D59"/>
    <w:rsid w:val="003229F9"/>
    <w:rsid w:val="00324386"/>
    <w:rsid w:val="00324F1D"/>
    <w:rsid w:val="003262D7"/>
    <w:rsid w:val="00327430"/>
    <w:rsid w:val="003401B2"/>
    <w:rsid w:val="0034334C"/>
    <w:rsid w:val="003440C5"/>
    <w:rsid w:val="00355BF0"/>
    <w:rsid w:val="0037509F"/>
    <w:rsid w:val="003926D2"/>
    <w:rsid w:val="003929CD"/>
    <w:rsid w:val="003B075C"/>
    <w:rsid w:val="003D1305"/>
    <w:rsid w:val="003D53E4"/>
    <w:rsid w:val="003D7807"/>
    <w:rsid w:val="003D799C"/>
    <w:rsid w:val="003F2CDD"/>
    <w:rsid w:val="0041723D"/>
    <w:rsid w:val="00420BE7"/>
    <w:rsid w:val="0042138C"/>
    <w:rsid w:val="0042142C"/>
    <w:rsid w:val="00425066"/>
    <w:rsid w:val="00426425"/>
    <w:rsid w:val="00442482"/>
    <w:rsid w:val="0044399F"/>
    <w:rsid w:val="004450F6"/>
    <w:rsid w:val="0044780F"/>
    <w:rsid w:val="004754C8"/>
    <w:rsid w:val="004758ED"/>
    <w:rsid w:val="00481E86"/>
    <w:rsid w:val="00485F45"/>
    <w:rsid w:val="00486107"/>
    <w:rsid w:val="00492617"/>
    <w:rsid w:val="00496147"/>
    <w:rsid w:val="00496F69"/>
    <w:rsid w:val="004A0F21"/>
    <w:rsid w:val="004A2F63"/>
    <w:rsid w:val="004C070A"/>
    <w:rsid w:val="004C480F"/>
    <w:rsid w:val="004E4E9D"/>
    <w:rsid w:val="004F18B3"/>
    <w:rsid w:val="004F1D3C"/>
    <w:rsid w:val="004F2A54"/>
    <w:rsid w:val="004F63B5"/>
    <w:rsid w:val="00515275"/>
    <w:rsid w:val="005155F6"/>
    <w:rsid w:val="005160EA"/>
    <w:rsid w:val="005257A4"/>
    <w:rsid w:val="00550BC4"/>
    <w:rsid w:val="00555967"/>
    <w:rsid w:val="00556245"/>
    <w:rsid w:val="00563225"/>
    <w:rsid w:val="00565F43"/>
    <w:rsid w:val="005665C5"/>
    <w:rsid w:val="00567261"/>
    <w:rsid w:val="005726F9"/>
    <w:rsid w:val="005807FB"/>
    <w:rsid w:val="00587500"/>
    <w:rsid w:val="0059711E"/>
    <w:rsid w:val="00597600"/>
    <w:rsid w:val="005F4548"/>
    <w:rsid w:val="0060131C"/>
    <w:rsid w:val="006014BD"/>
    <w:rsid w:val="006016BA"/>
    <w:rsid w:val="00601DFA"/>
    <w:rsid w:val="00626228"/>
    <w:rsid w:val="00630310"/>
    <w:rsid w:val="00642A02"/>
    <w:rsid w:val="006719D0"/>
    <w:rsid w:val="00676D7A"/>
    <w:rsid w:val="00677AD9"/>
    <w:rsid w:val="0068270D"/>
    <w:rsid w:val="00682F0C"/>
    <w:rsid w:val="006B5C2D"/>
    <w:rsid w:val="006E42BE"/>
    <w:rsid w:val="006E51B8"/>
    <w:rsid w:val="006E65E4"/>
    <w:rsid w:val="006F27E6"/>
    <w:rsid w:val="0071072C"/>
    <w:rsid w:val="00716DEF"/>
    <w:rsid w:val="00720799"/>
    <w:rsid w:val="00726FB1"/>
    <w:rsid w:val="00733755"/>
    <w:rsid w:val="00746214"/>
    <w:rsid w:val="007513AC"/>
    <w:rsid w:val="00764FCC"/>
    <w:rsid w:val="007804DF"/>
    <w:rsid w:val="0078744E"/>
    <w:rsid w:val="00791950"/>
    <w:rsid w:val="007937AB"/>
    <w:rsid w:val="00793AF2"/>
    <w:rsid w:val="00794863"/>
    <w:rsid w:val="00797583"/>
    <w:rsid w:val="007A0FA0"/>
    <w:rsid w:val="007A44FE"/>
    <w:rsid w:val="007B7F3F"/>
    <w:rsid w:val="007E0D98"/>
    <w:rsid w:val="007F2634"/>
    <w:rsid w:val="007F57F0"/>
    <w:rsid w:val="007F5CB2"/>
    <w:rsid w:val="007F707A"/>
    <w:rsid w:val="00812DBD"/>
    <w:rsid w:val="00814C34"/>
    <w:rsid w:val="00820252"/>
    <w:rsid w:val="00820D6B"/>
    <w:rsid w:val="00827507"/>
    <w:rsid w:val="00832AC0"/>
    <w:rsid w:val="00870868"/>
    <w:rsid w:val="00871011"/>
    <w:rsid w:val="00871BDE"/>
    <w:rsid w:val="00873AF0"/>
    <w:rsid w:val="008B4815"/>
    <w:rsid w:val="008B6A3F"/>
    <w:rsid w:val="008B7801"/>
    <w:rsid w:val="008C08A1"/>
    <w:rsid w:val="008E28CE"/>
    <w:rsid w:val="008E5810"/>
    <w:rsid w:val="008F18A3"/>
    <w:rsid w:val="009016BB"/>
    <w:rsid w:val="00913B7D"/>
    <w:rsid w:val="00913CAF"/>
    <w:rsid w:val="00914F86"/>
    <w:rsid w:val="00915987"/>
    <w:rsid w:val="00925DD6"/>
    <w:rsid w:val="00926917"/>
    <w:rsid w:val="009330ED"/>
    <w:rsid w:val="00933557"/>
    <w:rsid w:val="00940391"/>
    <w:rsid w:val="00943A57"/>
    <w:rsid w:val="00960DDF"/>
    <w:rsid w:val="009615E3"/>
    <w:rsid w:val="00961F8A"/>
    <w:rsid w:val="00962541"/>
    <w:rsid w:val="00974B0D"/>
    <w:rsid w:val="00975633"/>
    <w:rsid w:val="009811EA"/>
    <w:rsid w:val="009842CD"/>
    <w:rsid w:val="009843C3"/>
    <w:rsid w:val="00995BD7"/>
    <w:rsid w:val="009A0AD5"/>
    <w:rsid w:val="009A18B7"/>
    <w:rsid w:val="009B1602"/>
    <w:rsid w:val="009C0276"/>
    <w:rsid w:val="009C100F"/>
    <w:rsid w:val="009C2768"/>
    <w:rsid w:val="009C7506"/>
    <w:rsid w:val="009D305D"/>
    <w:rsid w:val="009D379E"/>
    <w:rsid w:val="009E5CE3"/>
    <w:rsid w:val="00A13246"/>
    <w:rsid w:val="00A21AE7"/>
    <w:rsid w:val="00A21E6F"/>
    <w:rsid w:val="00A43EFD"/>
    <w:rsid w:val="00A55AF5"/>
    <w:rsid w:val="00A620B7"/>
    <w:rsid w:val="00A70CC7"/>
    <w:rsid w:val="00A71835"/>
    <w:rsid w:val="00AB4EC7"/>
    <w:rsid w:val="00AB5A48"/>
    <w:rsid w:val="00AB776D"/>
    <w:rsid w:val="00AD069E"/>
    <w:rsid w:val="00AD7753"/>
    <w:rsid w:val="00AE0801"/>
    <w:rsid w:val="00B215AB"/>
    <w:rsid w:val="00B2208E"/>
    <w:rsid w:val="00B22B7E"/>
    <w:rsid w:val="00B23019"/>
    <w:rsid w:val="00B3097E"/>
    <w:rsid w:val="00B33316"/>
    <w:rsid w:val="00B339FD"/>
    <w:rsid w:val="00B41196"/>
    <w:rsid w:val="00B46498"/>
    <w:rsid w:val="00B51AC5"/>
    <w:rsid w:val="00B52DDA"/>
    <w:rsid w:val="00B53C57"/>
    <w:rsid w:val="00B54807"/>
    <w:rsid w:val="00B60A1B"/>
    <w:rsid w:val="00B615E9"/>
    <w:rsid w:val="00B7354B"/>
    <w:rsid w:val="00B77DED"/>
    <w:rsid w:val="00B85D60"/>
    <w:rsid w:val="00B9085B"/>
    <w:rsid w:val="00BA0233"/>
    <w:rsid w:val="00BA265B"/>
    <w:rsid w:val="00BA3681"/>
    <w:rsid w:val="00BB478A"/>
    <w:rsid w:val="00BC5153"/>
    <w:rsid w:val="00BD28E8"/>
    <w:rsid w:val="00BE0056"/>
    <w:rsid w:val="00BE0608"/>
    <w:rsid w:val="00BE2CF1"/>
    <w:rsid w:val="00BE772C"/>
    <w:rsid w:val="00BF1FA5"/>
    <w:rsid w:val="00BF765F"/>
    <w:rsid w:val="00C01FA3"/>
    <w:rsid w:val="00C233CC"/>
    <w:rsid w:val="00C24B30"/>
    <w:rsid w:val="00C32959"/>
    <w:rsid w:val="00C34720"/>
    <w:rsid w:val="00C41067"/>
    <w:rsid w:val="00C44EE7"/>
    <w:rsid w:val="00C474C7"/>
    <w:rsid w:val="00C63910"/>
    <w:rsid w:val="00C763A9"/>
    <w:rsid w:val="00C80EA9"/>
    <w:rsid w:val="00C839EE"/>
    <w:rsid w:val="00C845D9"/>
    <w:rsid w:val="00C84BAF"/>
    <w:rsid w:val="00C85285"/>
    <w:rsid w:val="00C86276"/>
    <w:rsid w:val="00C919FE"/>
    <w:rsid w:val="00C91BFA"/>
    <w:rsid w:val="00CA0491"/>
    <w:rsid w:val="00CB33DE"/>
    <w:rsid w:val="00CB374E"/>
    <w:rsid w:val="00CB744F"/>
    <w:rsid w:val="00CC752B"/>
    <w:rsid w:val="00CD3846"/>
    <w:rsid w:val="00CD5B66"/>
    <w:rsid w:val="00CE344A"/>
    <w:rsid w:val="00CF2534"/>
    <w:rsid w:val="00CF7704"/>
    <w:rsid w:val="00CF7BD9"/>
    <w:rsid w:val="00D05D96"/>
    <w:rsid w:val="00D10498"/>
    <w:rsid w:val="00D20266"/>
    <w:rsid w:val="00D214AD"/>
    <w:rsid w:val="00D22023"/>
    <w:rsid w:val="00D24413"/>
    <w:rsid w:val="00D350E2"/>
    <w:rsid w:val="00D41334"/>
    <w:rsid w:val="00D461AA"/>
    <w:rsid w:val="00D4762D"/>
    <w:rsid w:val="00D56346"/>
    <w:rsid w:val="00D6447F"/>
    <w:rsid w:val="00D8202B"/>
    <w:rsid w:val="00D83175"/>
    <w:rsid w:val="00D84517"/>
    <w:rsid w:val="00D87DC1"/>
    <w:rsid w:val="00D907D0"/>
    <w:rsid w:val="00D90927"/>
    <w:rsid w:val="00D9164E"/>
    <w:rsid w:val="00D95379"/>
    <w:rsid w:val="00D95C00"/>
    <w:rsid w:val="00DA1AAC"/>
    <w:rsid w:val="00DA3FA1"/>
    <w:rsid w:val="00DB1A97"/>
    <w:rsid w:val="00DC2F89"/>
    <w:rsid w:val="00DC55FA"/>
    <w:rsid w:val="00DD130D"/>
    <w:rsid w:val="00DD3435"/>
    <w:rsid w:val="00DD467B"/>
    <w:rsid w:val="00DD7646"/>
    <w:rsid w:val="00DE2145"/>
    <w:rsid w:val="00E2442A"/>
    <w:rsid w:val="00E377A2"/>
    <w:rsid w:val="00E46A15"/>
    <w:rsid w:val="00E53D3D"/>
    <w:rsid w:val="00E60DA7"/>
    <w:rsid w:val="00E62F84"/>
    <w:rsid w:val="00E82C39"/>
    <w:rsid w:val="00E84054"/>
    <w:rsid w:val="00E90D77"/>
    <w:rsid w:val="00EA1138"/>
    <w:rsid w:val="00EA2034"/>
    <w:rsid w:val="00EA2B5E"/>
    <w:rsid w:val="00EB5B16"/>
    <w:rsid w:val="00EE236D"/>
    <w:rsid w:val="00F02754"/>
    <w:rsid w:val="00F07684"/>
    <w:rsid w:val="00F07722"/>
    <w:rsid w:val="00F0781B"/>
    <w:rsid w:val="00F23082"/>
    <w:rsid w:val="00F30FE5"/>
    <w:rsid w:val="00F31391"/>
    <w:rsid w:val="00F411C2"/>
    <w:rsid w:val="00F41FEA"/>
    <w:rsid w:val="00F43E0A"/>
    <w:rsid w:val="00F44203"/>
    <w:rsid w:val="00F45938"/>
    <w:rsid w:val="00F471E2"/>
    <w:rsid w:val="00F50418"/>
    <w:rsid w:val="00F554F6"/>
    <w:rsid w:val="00F567AC"/>
    <w:rsid w:val="00F66C0A"/>
    <w:rsid w:val="00F8788F"/>
    <w:rsid w:val="00FA0F42"/>
    <w:rsid w:val="00FA3861"/>
    <w:rsid w:val="00FA436C"/>
    <w:rsid w:val="00FB507C"/>
    <w:rsid w:val="00FB514C"/>
    <w:rsid w:val="00FD2303"/>
    <w:rsid w:val="00FD6B0F"/>
    <w:rsid w:val="00FE0F0D"/>
    <w:rsid w:val="00FF1219"/>
    <w:rsid w:val="00FF56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165DA744-9B6A-4EAD-9339-B6A1E97152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pPr>
      <w:keepNext/>
      <w:ind w:firstLine="567"/>
      <w:outlineLvl w:val="0"/>
    </w:pPr>
    <w:rPr>
      <w:sz w:val="24"/>
    </w:rPr>
  </w:style>
  <w:style w:type="paragraph" w:styleId="2">
    <w:name w:val="heading 2"/>
    <w:basedOn w:val="a"/>
    <w:next w:val="a"/>
    <w:qFormat/>
    <w:pPr>
      <w:keepNext/>
      <w:jc w:val="center"/>
      <w:outlineLvl w:val="1"/>
    </w:pPr>
    <w:rPr>
      <w:b/>
      <w:sz w:val="28"/>
    </w:rPr>
  </w:style>
  <w:style w:type="paragraph" w:styleId="3">
    <w:name w:val="heading 3"/>
    <w:basedOn w:val="a"/>
    <w:next w:val="a"/>
    <w:link w:val="30"/>
    <w:qFormat/>
    <w:pPr>
      <w:keepNext/>
      <w:jc w:val="center"/>
      <w:outlineLvl w:val="2"/>
    </w:pPr>
    <w:rPr>
      <w:rFonts w:ascii="Bash" w:hAnsi="Bash"/>
      <w:b/>
      <w:caps/>
      <w:sz w:val="22"/>
    </w:rPr>
  </w:style>
  <w:style w:type="paragraph" w:styleId="4">
    <w:name w:val="heading 4"/>
    <w:basedOn w:val="a"/>
    <w:next w:val="a"/>
    <w:qFormat/>
    <w:pPr>
      <w:keepNext/>
      <w:ind w:left="851" w:right="567"/>
      <w:outlineLvl w:val="3"/>
    </w:pPr>
    <w:rPr>
      <w:sz w:val="26"/>
    </w:rPr>
  </w:style>
  <w:style w:type="paragraph" w:styleId="5">
    <w:name w:val="heading 5"/>
    <w:basedOn w:val="a"/>
    <w:next w:val="a"/>
    <w:qFormat/>
    <w:pPr>
      <w:keepNext/>
      <w:ind w:left="851" w:right="567"/>
      <w:jc w:val="both"/>
      <w:outlineLvl w:val="4"/>
    </w:pPr>
    <w:rPr>
      <w:sz w:val="26"/>
    </w:rPr>
  </w:style>
  <w:style w:type="paragraph" w:styleId="6">
    <w:name w:val="heading 6"/>
    <w:basedOn w:val="a"/>
    <w:next w:val="a"/>
    <w:qFormat/>
    <w:pPr>
      <w:keepNext/>
      <w:pBdr>
        <w:bottom w:val="single" w:sz="12" w:space="1" w:color="auto"/>
      </w:pBdr>
      <w:ind w:left="851" w:right="567" w:firstLine="3118"/>
      <w:jc w:val="both"/>
      <w:outlineLvl w:val="5"/>
    </w:pPr>
    <w:rPr>
      <w:sz w:val="26"/>
    </w:rPr>
  </w:style>
  <w:style w:type="paragraph" w:styleId="7">
    <w:name w:val="heading 7"/>
    <w:basedOn w:val="a"/>
    <w:next w:val="a"/>
    <w:qFormat/>
    <w:pPr>
      <w:keepNext/>
      <w:ind w:left="851" w:right="567" w:firstLine="3827"/>
      <w:jc w:val="both"/>
      <w:outlineLvl w:val="6"/>
    </w:pPr>
    <w:rPr>
      <w:sz w:val="26"/>
    </w:rPr>
  </w:style>
  <w:style w:type="paragraph" w:styleId="8">
    <w:name w:val="heading 8"/>
    <w:basedOn w:val="a"/>
    <w:next w:val="a"/>
    <w:qFormat/>
    <w:pPr>
      <w:keepNext/>
      <w:ind w:left="851" w:right="567" w:firstLine="3260"/>
      <w:jc w:val="both"/>
      <w:outlineLvl w:val="7"/>
    </w:pPr>
    <w:rPr>
      <w:sz w:val="26"/>
    </w:rPr>
  </w:style>
  <w:style w:type="paragraph" w:styleId="9">
    <w:name w:val="heading 9"/>
    <w:basedOn w:val="a"/>
    <w:next w:val="a"/>
    <w:qFormat/>
    <w:pPr>
      <w:keepNext/>
      <w:ind w:left="851" w:right="284"/>
      <w:jc w:val="both"/>
      <w:outlineLvl w:val="8"/>
    </w:pPr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pPr>
      <w:jc w:val="center"/>
    </w:pPr>
    <w:rPr>
      <w:rFonts w:ascii="Bash" w:hAnsi="Bash"/>
      <w:sz w:val="18"/>
    </w:rPr>
  </w:style>
  <w:style w:type="paragraph" w:styleId="20">
    <w:name w:val="Body Text 2"/>
    <w:basedOn w:val="a"/>
    <w:link w:val="21"/>
    <w:pPr>
      <w:jc w:val="center"/>
    </w:pPr>
    <w:rPr>
      <w:rFonts w:ascii="Bash" w:hAnsi="Bash"/>
      <w:b/>
      <w:spacing w:val="12"/>
      <w:sz w:val="28"/>
    </w:rPr>
  </w:style>
  <w:style w:type="paragraph" w:styleId="a5">
    <w:name w:val="Body Text Indent"/>
    <w:basedOn w:val="a"/>
    <w:pPr>
      <w:ind w:left="1418" w:firstLine="567"/>
      <w:jc w:val="both"/>
    </w:pPr>
    <w:rPr>
      <w:sz w:val="24"/>
    </w:rPr>
  </w:style>
  <w:style w:type="paragraph" w:styleId="31">
    <w:name w:val="Body Text 3"/>
    <w:basedOn w:val="a"/>
    <w:link w:val="32"/>
    <w:pPr>
      <w:jc w:val="center"/>
    </w:pPr>
    <w:rPr>
      <w:rFonts w:ascii="Bash" w:hAnsi="Bash"/>
      <w:b/>
      <w:caps/>
      <w:spacing w:val="4"/>
      <w:sz w:val="24"/>
    </w:rPr>
  </w:style>
  <w:style w:type="paragraph" w:styleId="a6">
    <w:name w:val="Block Text"/>
    <w:basedOn w:val="a"/>
    <w:pPr>
      <w:keepNext/>
      <w:ind w:left="851" w:right="567" w:firstLine="709"/>
      <w:outlineLvl w:val="0"/>
    </w:pPr>
    <w:rPr>
      <w:sz w:val="26"/>
    </w:rPr>
  </w:style>
  <w:style w:type="paragraph" w:styleId="22">
    <w:name w:val="Body Text Indent 2"/>
    <w:basedOn w:val="a"/>
    <w:pPr>
      <w:ind w:left="709" w:firstLine="709"/>
      <w:jc w:val="both"/>
    </w:pPr>
    <w:rPr>
      <w:sz w:val="24"/>
    </w:rPr>
  </w:style>
  <w:style w:type="paragraph" w:styleId="a7">
    <w:name w:val="header"/>
    <w:basedOn w:val="a"/>
    <w:pPr>
      <w:tabs>
        <w:tab w:val="center" w:pos="4677"/>
        <w:tab w:val="right" w:pos="9355"/>
      </w:tabs>
    </w:pPr>
  </w:style>
  <w:style w:type="character" w:styleId="a8">
    <w:name w:val="page number"/>
    <w:basedOn w:val="a0"/>
  </w:style>
  <w:style w:type="paragraph" w:styleId="33">
    <w:name w:val="Body Text Indent 3"/>
    <w:basedOn w:val="a"/>
    <w:pPr>
      <w:tabs>
        <w:tab w:val="left" w:pos="7830"/>
      </w:tabs>
      <w:spacing w:line="360" w:lineRule="auto"/>
      <w:ind w:right="-1" w:firstLine="709"/>
      <w:jc w:val="both"/>
    </w:pPr>
    <w:rPr>
      <w:b/>
      <w:bCs/>
      <w:sz w:val="26"/>
    </w:rPr>
  </w:style>
  <w:style w:type="paragraph" w:styleId="a9">
    <w:name w:val="footer"/>
    <w:basedOn w:val="a"/>
    <w:pPr>
      <w:tabs>
        <w:tab w:val="center" w:pos="4677"/>
        <w:tab w:val="right" w:pos="9355"/>
      </w:tabs>
    </w:pPr>
  </w:style>
  <w:style w:type="paragraph" w:styleId="aa">
    <w:name w:val="Balloon Text"/>
    <w:basedOn w:val="a"/>
    <w:semiHidden/>
    <w:rsid w:val="000A08DE"/>
    <w:rPr>
      <w:rFonts w:ascii="Tahoma" w:hAnsi="Tahoma" w:cs="Tahoma"/>
      <w:sz w:val="16"/>
      <w:szCs w:val="16"/>
    </w:rPr>
  </w:style>
  <w:style w:type="character" w:customStyle="1" w:styleId="a4">
    <w:name w:val="Основной текст Знак"/>
    <w:link w:val="a3"/>
    <w:rsid w:val="002A7D50"/>
    <w:rPr>
      <w:rFonts w:ascii="Bash" w:hAnsi="Bash"/>
      <w:sz w:val="18"/>
    </w:rPr>
  </w:style>
  <w:style w:type="character" w:customStyle="1" w:styleId="ab">
    <w:name w:val="Знак Знак"/>
    <w:locked/>
    <w:rsid w:val="00492617"/>
    <w:rPr>
      <w:rFonts w:ascii="Bash" w:hAnsi="Bash"/>
      <w:sz w:val="18"/>
      <w:lang w:val="ru-RU" w:eastAsia="ru-RU" w:bidi="ar-SA"/>
    </w:rPr>
  </w:style>
  <w:style w:type="character" w:styleId="ac">
    <w:name w:val="Hyperlink"/>
    <w:rsid w:val="00D83175"/>
    <w:rPr>
      <w:color w:val="0000FF"/>
      <w:u w:val="single"/>
    </w:rPr>
  </w:style>
  <w:style w:type="paragraph" w:customStyle="1" w:styleId="ConsPlusNormal">
    <w:name w:val="ConsPlusNormal"/>
    <w:rsid w:val="00D83175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d">
    <w:name w:val="Normal (Web)"/>
    <w:basedOn w:val="a"/>
    <w:rsid w:val="00222474"/>
    <w:pPr>
      <w:spacing w:before="100" w:beforeAutospacing="1" w:after="115"/>
    </w:pPr>
    <w:rPr>
      <w:color w:val="000000"/>
      <w:sz w:val="24"/>
      <w:szCs w:val="24"/>
    </w:rPr>
  </w:style>
  <w:style w:type="paragraph" w:customStyle="1" w:styleId="western">
    <w:name w:val="western"/>
    <w:basedOn w:val="a"/>
    <w:rsid w:val="00222474"/>
    <w:pPr>
      <w:spacing w:before="100" w:beforeAutospacing="1" w:after="115"/>
    </w:pPr>
    <w:rPr>
      <w:color w:val="000000"/>
      <w:sz w:val="24"/>
      <w:szCs w:val="24"/>
    </w:rPr>
  </w:style>
  <w:style w:type="paragraph" w:customStyle="1" w:styleId="ConsTitle">
    <w:name w:val="ConsTitle"/>
    <w:rsid w:val="00720799"/>
    <w:pPr>
      <w:widowControl w:val="0"/>
      <w:autoSpaceDE w:val="0"/>
      <w:autoSpaceDN w:val="0"/>
      <w:adjustRightInd w:val="0"/>
      <w:ind w:right="19772"/>
    </w:pPr>
    <w:rPr>
      <w:rFonts w:ascii="Arial" w:hAnsi="Arial" w:cs="Arial"/>
      <w:b/>
      <w:bCs/>
      <w:sz w:val="16"/>
      <w:szCs w:val="16"/>
      <w:lang w:eastAsia="en-US"/>
    </w:rPr>
  </w:style>
  <w:style w:type="table" w:styleId="ae">
    <w:name w:val="Table Grid"/>
    <w:basedOn w:val="a1"/>
    <w:rsid w:val="00B4119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Title">
    <w:name w:val="ConsPlusTitle"/>
    <w:rsid w:val="00550BC4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af">
    <w:name w:val="Стиль"/>
    <w:rsid w:val="000E23D2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af0">
    <w:name w:val="Знак"/>
    <w:basedOn w:val="a"/>
    <w:rsid w:val="00B54807"/>
    <w:pPr>
      <w:spacing w:before="100" w:beforeAutospacing="1" w:after="100" w:afterAutospacing="1"/>
      <w:jc w:val="both"/>
    </w:pPr>
    <w:rPr>
      <w:rFonts w:ascii="Tahoma" w:hAnsi="Tahoma"/>
      <w:lang w:val="en-US" w:eastAsia="en-US"/>
    </w:rPr>
  </w:style>
  <w:style w:type="character" w:customStyle="1" w:styleId="10">
    <w:name w:val="Заголовок 1 Знак"/>
    <w:link w:val="1"/>
    <w:rsid w:val="00023E6C"/>
    <w:rPr>
      <w:sz w:val="24"/>
    </w:rPr>
  </w:style>
  <w:style w:type="character" w:customStyle="1" w:styleId="30">
    <w:name w:val="Заголовок 3 Знак"/>
    <w:link w:val="3"/>
    <w:rsid w:val="00023E6C"/>
    <w:rPr>
      <w:rFonts w:ascii="Bash" w:hAnsi="Bash"/>
      <w:b/>
      <w:caps/>
      <w:sz w:val="22"/>
    </w:rPr>
  </w:style>
  <w:style w:type="character" w:customStyle="1" w:styleId="21">
    <w:name w:val="Основной текст 2 Знак"/>
    <w:link w:val="20"/>
    <w:rsid w:val="00023E6C"/>
    <w:rPr>
      <w:rFonts w:ascii="Bash" w:hAnsi="Bash"/>
      <w:b/>
      <w:spacing w:val="12"/>
      <w:sz w:val="28"/>
    </w:rPr>
  </w:style>
  <w:style w:type="character" w:customStyle="1" w:styleId="32">
    <w:name w:val="Основной текст 3 Знак"/>
    <w:link w:val="31"/>
    <w:rsid w:val="00023E6C"/>
    <w:rPr>
      <w:rFonts w:ascii="Bash" w:hAnsi="Bash"/>
      <w:b/>
      <w:caps/>
      <w:spacing w:val="4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612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6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70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63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59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75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14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12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8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63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29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9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70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49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58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06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64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59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90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055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72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43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30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64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0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37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61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11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73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49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14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33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08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5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510</Words>
  <Characters>2907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Башкортостан Республикаhы</vt:lpstr>
    </vt:vector>
  </TitlesOfParts>
  <Company/>
  <LinksUpToDate>false</LinksUpToDate>
  <CharactersWithSpaces>3411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Башкортостан Республикаhы</dc:title>
  <dc:creator>Администрация Кушнаренковского района</dc:creator>
  <cp:lastModifiedBy>Админ</cp:lastModifiedBy>
  <cp:revision>2</cp:revision>
  <cp:lastPrinted>2021-04-23T12:12:00Z</cp:lastPrinted>
  <dcterms:created xsi:type="dcterms:W3CDTF">2021-04-23T12:15:00Z</dcterms:created>
  <dcterms:modified xsi:type="dcterms:W3CDTF">2021-04-23T12:15:00Z</dcterms:modified>
</cp:coreProperties>
</file>