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69" w:type="dxa"/>
        <w:tblBorders>
          <w:bottom w:val="single" w:sz="4" w:space="0" w:color="auto"/>
        </w:tblBorders>
        <w:tblLayout w:type="fixed"/>
        <w:tblCellMar>
          <w:left w:w="71" w:type="dxa"/>
          <w:right w:w="71" w:type="dxa"/>
        </w:tblCellMar>
        <w:tblLook w:val="0000"/>
      </w:tblPr>
      <w:tblGrid>
        <w:gridCol w:w="4111"/>
        <w:gridCol w:w="1234"/>
        <w:gridCol w:w="4153"/>
      </w:tblGrid>
      <w:tr w:rsidR="00E43F8B">
        <w:trPr>
          <w:cantSplit/>
          <w:tblHeader/>
        </w:trPr>
        <w:tc>
          <w:tcPr>
            <w:tcW w:w="4111" w:type="dxa"/>
            <w:tcBorders>
              <w:bottom w:val="nil"/>
            </w:tcBorders>
            <w:vAlign w:val="center"/>
          </w:tcPr>
          <w:p w:rsidR="00E43F8B" w:rsidRPr="00D83175" w:rsidRDefault="00E43F8B">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E43F8B" w:rsidRPr="00D83175" w:rsidRDefault="00E43F8B">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E43F8B" w:rsidRPr="00D83175" w:rsidRDefault="00E43F8B">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E43F8B" w:rsidRPr="00D83175" w:rsidRDefault="00E43F8B">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E43F8B" w:rsidRPr="00D83175" w:rsidRDefault="00E43F8B">
            <w:pPr>
              <w:jc w:val="center"/>
              <w:rPr>
                <w:sz w:val="4"/>
                <w:szCs w:val="4"/>
              </w:rPr>
            </w:pPr>
          </w:p>
          <w:p w:rsidR="00E43F8B" w:rsidRPr="00D83175" w:rsidRDefault="00E43F8B">
            <w:pPr>
              <w:ind w:right="-167"/>
              <w:jc w:val="center"/>
              <w:rPr>
                <w:sz w:val="4"/>
                <w:szCs w:val="4"/>
              </w:rPr>
            </w:pPr>
          </w:p>
          <w:p w:rsidR="00E43F8B" w:rsidRPr="00D83175" w:rsidRDefault="00E43F8B" w:rsidP="001D4E77">
            <w:pPr>
              <w:jc w:val="center"/>
              <w:rPr>
                <w:sz w:val="24"/>
                <w:szCs w:val="24"/>
              </w:rPr>
            </w:pPr>
            <w:r w:rsidRPr="00D83175">
              <w:rPr>
                <w:sz w:val="24"/>
                <w:szCs w:val="24"/>
              </w:rPr>
              <w:t xml:space="preserve"> </w:t>
            </w:r>
          </w:p>
        </w:tc>
        <w:tc>
          <w:tcPr>
            <w:tcW w:w="1234" w:type="dxa"/>
            <w:tcBorders>
              <w:bottom w:val="nil"/>
            </w:tcBorders>
            <w:vAlign w:val="center"/>
          </w:tcPr>
          <w:p w:rsidR="00E43F8B" w:rsidRPr="00D83175" w:rsidRDefault="00937A4B">
            <w:pPr>
              <w:jc w:val="center"/>
              <w:rPr>
                <w:sz w:val="10"/>
                <w:szCs w:val="10"/>
              </w:rPr>
            </w:pPr>
            <w:r w:rsidRPr="00937A4B">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
                </v:shape>
              </w:pict>
            </w:r>
          </w:p>
          <w:p w:rsidR="00E43F8B" w:rsidRPr="00D83175" w:rsidRDefault="00E43F8B">
            <w:pPr>
              <w:rPr>
                <w:sz w:val="10"/>
                <w:szCs w:val="10"/>
              </w:rPr>
            </w:pPr>
          </w:p>
        </w:tc>
        <w:tc>
          <w:tcPr>
            <w:tcW w:w="4153" w:type="dxa"/>
            <w:tcBorders>
              <w:bottom w:val="nil"/>
            </w:tcBorders>
            <w:vAlign w:val="center"/>
          </w:tcPr>
          <w:p w:rsidR="00E43F8B" w:rsidRPr="00D83175" w:rsidRDefault="00E43F8B">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E43F8B" w:rsidRDefault="00E43F8B">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E43F8B" w:rsidRPr="00D83175" w:rsidRDefault="00E43F8B">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E43F8B" w:rsidRPr="00D83175" w:rsidRDefault="00E43F8B">
            <w:pPr>
              <w:jc w:val="center"/>
              <w:rPr>
                <w:sz w:val="4"/>
                <w:szCs w:val="4"/>
              </w:rPr>
            </w:pPr>
          </w:p>
          <w:p w:rsidR="00E43F8B" w:rsidRPr="00D83175" w:rsidRDefault="00E43F8B" w:rsidP="001D4E77">
            <w:pPr>
              <w:jc w:val="center"/>
              <w:rPr>
                <w:sz w:val="8"/>
                <w:szCs w:val="8"/>
              </w:rPr>
            </w:pPr>
          </w:p>
        </w:tc>
      </w:tr>
      <w:tr w:rsidR="00E43F8B">
        <w:trPr>
          <w:cantSplit/>
          <w:tblHeader/>
        </w:trPr>
        <w:tc>
          <w:tcPr>
            <w:tcW w:w="4111" w:type="dxa"/>
            <w:tcBorders>
              <w:bottom w:val="nil"/>
            </w:tcBorders>
            <w:vAlign w:val="center"/>
          </w:tcPr>
          <w:p w:rsidR="00E43F8B" w:rsidRDefault="00E43F8B">
            <w:pPr>
              <w:pStyle w:val="3"/>
              <w:rPr>
                <w:spacing w:val="-4"/>
                <w:sz w:val="10"/>
                <w:szCs w:val="10"/>
              </w:rPr>
            </w:pPr>
          </w:p>
        </w:tc>
        <w:tc>
          <w:tcPr>
            <w:tcW w:w="1234" w:type="dxa"/>
            <w:tcBorders>
              <w:bottom w:val="nil"/>
            </w:tcBorders>
            <w:vAlign w:val="center"/>
          </w:tcPr>
          <w:p w:rsidR="00E43F8B" w:rsidRDefault="00E43F8B">
            <w:pPr>
              <w:jc w:val="center"/>
              <w:rPr>
                <w:sz w:val="10"/>
                <w:szCs w:val="10"/>
              </w:rPr>
            </w:pPr>
          </w:p>
        </w:tc>
        <w:tc>
          <w:tcPr>
            <w:tcW w:w="4153" w:type="dxa"/>
            <w:tcBorders>
              <w:bottom w:val="nil"/>
            </w:tcBorders>
            <w:vAlign w:val="center"/>
          </w:tcPr>
          <w:p w:rsidR="00E43F8B" w:rsidRDefault="00E43F8B">
            <w:pPr>
              <w:pStyle w:val="31"/>
              <w:rPr>
                <w:spacing w:val="10"/>
                <w:sz w:val="10"/>
                <w:szCs w:val="10"/>
              </w:rPr>
            </w:pPr>
          </w:p>
        </w:tc>
      </w:tr>
      <w:tr w:rsidR="00E43F8B">
        <w:trPr>
          <w:cantSplit/>
          <w:tblHeader/>
        </w:trPr>
        <w:tc>
          <w:tcPr>
            <w:tcW w:w="4111" w:type="dxa"/>
            <w:tcBorders>
              <w:top w:val="nil"/>
              <w:bottom w:val="thinThickMediumGap" w:sz="12" w:space="0" w:color="auto"/>
            </w:tcBorders>
            <w:vAlign w:val="center"/>
          </w:tcPr>
          <w:p w:rsidR="00E43F8B" w:rsidRDefault="00E43F8B">
            <w:pPr>
              <w:pStyle w:val="3"/>
              <w:rPr>
                <w:spacing w:val="-4"/>
                <w:sz w:val="4"/>
                <w:szCs w:val="4"/>
              </w:rPr>
            </w:pPr>
          </w:p>
        </w:tc>
        <w:tc>
          <w:tcPr>
            <w:tcW w:w="1234" w:type="dxa"/>
            <w:tcBorders>
              <w:top w:val="nil"/>
              <w:bottom w:val="thinThickMediumGap" w:sz="12" w:space="0" w:color="auto"/>
            </w:tcBorders>
            <w:vAlign w:val="center"/>
          </w:tcPr>
          <w:p w:rsidR="00E43F8B" w:rsidRDefault="00E43F8B">
            <w:pPr>
              <w:jc w:val="center"/>
              <w:rPr>
                <w:sz w:val="4"/>
                <w:szCs w:val="4"/>
              </w:rPr>
            </w:pPr>
          </w:p>
        </w:tc>
        <w:tc>
          <w:tcPr>
            <w:tcW w:w="4153" w:type="dxa"/>
            <w:tcBorders>
              <w:top w:val="nil"/>
              <w:bottom w:val="thinThickMediumGap" w:sz="12" w:space="0" w:color="auto"/>
            </w:tcBorders>
            <w:vAlign w:val="center"/>
          </w:tcPr>
          <w:p w:rsidR="00E43F8B" w:rsidRDefault="00E43F8B">
            <w:pPr>
              <w:pStyle w:val="31"/>
              <w:rPr>
                <w:spacing w:val="10"/>
                <w:sz w:val="4"/>
                <w:szCs w:val="4"/>
              </w:rPr>
            </w:pPr>
          </w:p>
        </w:tc>
      </w:tr>
    </w:tbl>
    <w:p w:rsidR="00E43F8B" w:rsidRPr="00D61E79" w:rsidRDefault="00E43F8B" w:rsidP="00D61E79">
      <w:pPr>
        <w:tabs>
          <w:tab w:val="left" w:pos="5535"/>
        </w:tabs>
        <w:spacing w:line="360" w:lineRule="auto"/>
        <w:ind w:right="-1"/>
        <w:jc w:val="both"/>
        <w:rPr>
          <w:b/>
          <w:bCs/>
          <w:sz w:val="26"/>
          <w:szCs w:val="26"/>
        </w:rPr>
      </w:pPr>
      <w:r w:rsidRPr="00D61E79">
        <w:rPr>
          <w:b/>
          <w:bCs/>
          <w:sz w:val="26"/>
          <w:szCs w:val="26"/>
          <w:u w:val="single"/>
        </w:rPr>
        <w:t>ө</w:t>
      </w:r>
      <w:r w:rsidRPr="00D61E79">
        <w:rPr>
          <w:b/>
          <w:bCs/>
          <w:sz w:val="26"/>
          <w:szCs w:val="26"/>
          <w:u w:val="single"/>
          <w:lang w:val="en-US"/>
        </w:rPr>
        <w:t>c</w:t>
      </w:r>
      <w:r w:rsidRPr="00D61E79">
        <w:rPr>
          <w:b/>
          <w:bCs/>
          <w:sz w:val="26"/>
          <w:szCs w:val="26"/>
          <w:u w:val="single"/>
        </w:rPr>
        <w:t xml:space="preserve">өнсө   </w:t>
      </w:r>
      <w:r w:rsidRPr="00D61E79">
        <w:rPr>
          <w:b/>
          <w:bCs/>
          <w:sz w:val="26"/>
          <w:szCs w:val="26"/>
        </w:rPr>
        <w:t xml:space="preserve">          сакырылышы</w:t>
      </w:r>
      <w:r w:rsidRPr="00D61E79">
        <w:rPr>
          <w:b/>
          <w:bCs/>
          <w:sz w:val="26"/>
          <w:szCs w:val="26"/>
        </w:rPr>
        <w:tab/>
        <w:t xml:space="preserve">      </w:t>
      </w:r>
      <w:r w:rsidRPr="00D61E79">
        <w:rPr>
          <w:b/>
          <w:bCs/>
          <w:sz w:val="26"/>
          <w:szCs w:val="26"/>
          <w:u w:val="single"/>
        </w:rPr>
        <w:t>сорок  четвертое</w:t>
      </w:r>
      <w:r w:rsidRPr="00D61E79">
        <w:rPr>
          <w:b/>
          <w:bCs/>
          <w:sz w:val="26"/>
          <w:szCs w:val="26"/>
        </w:rPr>
        <w:t xml:space="preserve">       заседание</w:t>
      </w:r>
    </w:p>
    <w:p w:rsidR="00E43F8B" w:rsidRPr="00D61E79" w:rsidRDefault="00E43F8B" w:rsidP="00D61E79">
      <w:pPr>
        <w:tabs>
          <w:tab w:val="left" w:pos="5535"/>
        </w:tabs>
        <w:spacing w:line="360" w:lineRule="auto"/>
        <w:ind w:right="-1"/>
        <w:jc w:val="both"/>
        <w:rPr>
          <w:b/>
          <w:bCs/>
          <w:sz w:val="26"/>
          <w:szCs w:val="26"/>
        </w:rPr>
      </w:pPr>
      <w:r w:rsidRPr="00D61E79">
        <w:rPr>
          <w:b/>
          <w:bCs/>
          <w:sz w:val="26"/>
          <w:szCs w:val="26"/>
        </w:rPr>
        <w:t xml:space="preserve"> </w:t>
      </w:r>
      <w:r w:rsidRPr="00D61E79">
        <w:rPr>
          <w:b/>
          <w:bCs/>
          <w:sz w:val="26"/>
          <w:szCs w:val="26"/>
          <w:u w:val="single"/>
        </w:rPr>
        <w:t>кырык  дүртенсе</w:t>
      </w:r>
      <w:r w:rsidRPr="00D61E79">
        <w:rPr>
          <w:b/>
          <w:bCs/>
          <w:sz w:val="26"/>
          <w:szCs w:val="26"/>
        </w:rPr>
        <w:t xml:space="preserve">   ултырышы                                       </w:t>
      </w:r>
      <w:r w:rsidRPr="00D61E79">
        <w:rPr>
          <w:b/>
          <w:bCs/>
          <w:sz w:val="26"/>
          <w:szCs w:val="26"/>
          <w:u w:val="single"/>
        </w:rPr>
        <w:t xml:space="preserve">третьего    </w:t>
      </w:r>
      <w:r w:rsidRPr="00D61E79">
        <w:rPr>
          <w:b/>
          <w:bCs/>
          <w:sz w:val="26"/>
          <w:szCs w:val="26"/>
        </w:rPr>
        <w:t xml:space="preserve">                 созыва</w:t>
      </w:r>
    </w:p>
    <w:p w:rsidR="00E43F8B" w:rsidRPr="00D61E79" w:rsidRDefault="00E43F8B" w:rsidP="00D61E79">
      <w:pPr>
        <w:tabs>
          <w:tab w:val="left" w:pos="7230"/>
        </w:tabs>
        <w:spacing w:line="360" w:lineRule="auto"/>
        <w:ind w:right="-1"/>
        <w:jc w:val="both"/>
        <w:rPr>
          <w:b/>
          <w:bCs/>
          <w:sz w:val="26"/>
          <w:szCs w:val="26"/>
        </w:rPr>
      </w:pPr>
      <w:r w:rsidRPr="00D61E79">
        <w:rPr>
          <w:b/>
          <w:bCs/>
          <w:sz w:val="26"/>
          <w:szCs w:val="26"/>
        </w:rPr>
        <w:t xml:space="preserve">                          KАРАР                                                                   РЕШЕНИЕ</w:t>
      </w:r>
    </w:p>
    <w:p w:rsidR="00E43F8B" w:rsidRPr="00D61E79" w:rsidRDefault="00E43F8B" w:rsidP="00D61E79">
      <w:pPr>
        <w:tabs>
          <w:tab w:val="left" w:pos="7230"/>
        </w:tabs>
        <w:spacing w:line="360" w:lineRule="auto"/>
        <w:ind w:right="-1"/>
        <w:jc w:val="both"/>
        <w:rPr>
          <w:b/>
          <w:bCs/>
          <w:sz w:val="26"/>
          <w:szCs w:val="26"/>
        </w:rPr>
      </w:pPr>
      <w:r w:rsidRPr="00D61E79">
        <w:rPr>
          <w:b/>
          <w:bCs/>
          <w:sz w:val="26"/>
          <w:szCs w:val="26"/>
        </w:rPr>
        <w:t xml:space="preserve">   «18»   май     2015 й.                        </w:t>
      </w:r>
      <w:r>
        <w:rPr>
          <w:b/>
          <w:bCs/>
          <w:sz w:val="26"/>
          <w:szCs w:val="26"/>
        </w:rPr>
        <w:t xml:space="preserve"> </w:t>
      </w:r>
      <w:r w:rsidRPr="00D61E79">
        <w:rPr>
          <w:b/>
          <w:bCs/>
          <w:sz w:val="26"/>
          <w:szCs w:val="26"/>
        </w:rPr>
        <w:t xml:space="preserve">   № 226                                «18»  мая   2015 г.</w:t>
      </w:r>
    </w:p>
    <w:p w:rsidR="00E43F8B" w:rsidRPr="00D61E79" w:rsidRDefault="00E43F8B" w:rsidP="00D61E79">
      <w:pPr>
        <w:pStyle w:val="ConsPlusTitle"/>
        <w:widowControl/>
        <w:jc w:val="center"/>
        <w:rPr>
          <w:sz w:val="26"/>
          <w:szCs w:val="26"/>
        </w:rPr>
      </w:pPr>
      <w:r w:rsidRPr="00D61E79">
        <w:rPr>
          <w:sz w:val="26"/>
          <w:szCs w:val="26"/>
        </w:rPr>
        <w:t>Об утверждении Положения о муниципальной службе в сельском поселении Ахметовский  сельсовет муниципального района Кушнаренковский  район Республики Башкортостан</w:t>
      </w:r>
    </w:p>
    <w:p w:rsidR="00E43F8B" w:rsidRPr="00D61E79" w:rsidRDefault="00E43F8B" w:rsidP="00D61E79">
      <w:pPr>
        <w:autoSpaceDE w:val="0"/>
        <w:autoSpaceDN w:val="0"/>
        <w:adjustRightInd w:val="0"/>
        <w:jc w:val="both"/>
        <w:rPr>
          <w:sz w:val="26"/>
          <w:szCs w:val="26"/>
        </w:rPr>
      </w:pPr>
    </w:p>
    <w:p w:rsidR="00E43F8B" w:rsidRPr="00D61E79" w:rsidRDefault="00E43F8B" w:rsidP="00D61E79">
      <w:pPr>
        <w:autoSpaceDE w:val="0"/>
        <w:autoSpaceDN w:val="0"/>
        <w:adjustRightInd w:val="0"/>
        <w:spacing w:before="360" w:line="360" w:lineRule="auto"/>
        <w:ind w:firstLine="709"/>
        <w:jc w:val="both"/>
        <w:rPr>
          <w:sz w:val="26"/>
          <w:szCs w:val="26"/>
        </w:rPr>
      </w:pPr>
      <w:r w:rsidRPr="00D61E79">
        <w:rPr>
          <w:sz w:val="26"/>
          <w:szCs w:val="26"/>
        </w:rPr>
        <w:t xml:space="preserve">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 Федерального закона от 02 марта 2007 года  № 25-ФЗ «О муниципальной службе в Российской Федерации», Закона Республики Башкортостан от 16 июля 2007 года № 453-з «О муниципальной службе в Республике Башкортостан», Закона Республики Башкортостан  «О внесении изменений в отдельные законодательные акты Республики Башкортостан в сфере местного самоуправления»  Совет </w:t>
      </w:r>
      <w:r w:rsidRPr="00D61E79">
        <w:rPr>
          <w:color w:val="000000"/>
          <w:sz w:val="26"/>
          <w:szCs w:val="26"/>
        </w:rPr>
        <w:t xml:space="preserve">сельского поселения Ахметовский сельсовет </w:t>
      </w:r>
      <w:r w:rsidRPr="00D61E79">
        <w:rPr>
          <w:sz w:val="26"/>
          <w:szCs w:val="26"/>
        </w:rPr>
        <w:t>муниципального района Кушнаренковский  район Республики Башкортостан  решил:</w:t>
      </w:r>
    </w:p>
    <w:p w:rsidR="00E43F8B" w:rsidRPr="00D61E79" w:rsidRDefault="00E43F8B" w:rsidP="00D61E79">
      <w:pPr>
        <w:autoSpaceDE w:val="0"/>
        <w:autoSpaceDN w:val="0"/>
        <w:adjustRightInd w:val="0"/>
        <w:spacing w:line="360" w:lineRule="auto"/>
        <w:ind w:firstLine="709"/>
        <w:jc w:val="both"/>
        <w:rPr>
          <w:sz w:val="26"/>
          <w:szCs w:val="26"/>
        </w:rPr>
      </w:pPr>
      <w:r w:rsidRPr="00D61E79">
        <w:rPr>
          <w:sz w:val="26"/>
          <w:szCs w:val="26"/>
        </w:rPr>
        <w:t xml:space="preserve">1. Утвердить положение о муниципальной службе в </w:t>
      </w:r>
      <w:r w:rsidRPr="00D61E79">
        <w:rPr>
          <w:color w:val="000000"/>
          <w:sz w:val="26"/>
          <w:szCs w:val="26"/>
        </w:rPr>
        <w:t>сельском поселении Ахметовский сельсовет</w:t>
      </w:r>
      <w:r w:rsidRPr="00D61E79">
        <w:rPr>
          <w:sz w:val="26"/>
          <w:szCs w:val="26"/>
        </w:rPr>
        <w:t xml:space="preserve"> муниципального района Кушнаренковский район Республики Башкортостан (прилагается).</w:t>
      </w:r>
    </w:p>
    <w:p w:rsidR="00E43F8B" w:rsidRPr="00D61E79" w:rsidRDefault="00E43F8B" w:rsidP="00D61E79">
      <w:pPr>
        <w:autoSpaceDE w:val="0"/>
        <w:autoSpaceDN w:val="0"/>
        <w:adjustRightInd w:val="0"/>
        <w:spacing w:line="360" w:lineRule="auto"/>
        <w:ind w:firstLine="709"/>
        <w:jc w:val="both"/>
        <w:rPr>
          <w:sz w:val="26"/>
          <w:szCs w:val="26"/>
        </w:rPr>
      </w:pPr>
      <w:r w:rsidRPr="00D61E79">
        <w:rPr>
          <w:sz w:val="26"/>
          <w:szCs w:val="26"/>
        </w:rPr>
        <w:t xml:space="preserve">2.  </w:t>
      </w:r>
      <w:r w:rsidRPr="00D61E79">
        <w:rPr>
          <w:color w:val="000000"/>
          <w:sz w:val="26"/>
          <w:szCs w:val="26"/>
        </w:rPr>
        <w:t>Настоящее решение вступает в силу с момента его подписания.</w:t>
      </w:r>
    </w:p>
    <w:p w:rsidR="00E43F8B" w:rsidRPr="00D61E79" w:rsidRDefault="00E43F8B" w:rsidP="00D61E79">
      <w:pPr>
        <w:autoSpaceDE w:val="0"/>
        <w:autoSpaceDN w:val="0"/>
        <w:adjustRightInd w:val="0"/>
        <w:jc w:val="both"/>
        <w:rPr>
          <w:sz w:val="26"/>
          <w:szCs w:val="26"/>
        </w:rPr>
      </w:pPr>
    </w:p>
    <w:p w:rsidR="00E43F8B" w:rsidRDefault="00E43F8B" w:rsidP="00D61E79">
      <w:pPr>
        <w:autoSpaceDE w:val="0"/>
        <w:autoSpaceDN w:val="0"/>
        <w:adjustRightInd w:val="0"/>
        <w:jc w:val="both"/>
        <w:rPr>
          <w:sz w:val="26"/>
          <w:szCs w:val="26"/>
        </w:rPr>
      </w:pPr>
    </w:p>
    <w:p w:rsidR="00E43F8B" w:rsidRDefault="00E43F8B" w:rsidP="00D61E79">
      <w:pPr>
        <w:autoSpaceDE w:val="0"/>
        <w:autoSpaceDN w:val="0"/>
        <w:adjustRightInd w:val="0"/>
        <w:jc w:val="both"/>
        <w:rPr>
          <w:sz w:val="26"/>
          <w:szCs w:val="26"/>
        </w:rPr>
      </w:pPr>
    </w:p>
    <w:p w:rsidR="00E43F8B" w:rsidRPr="00D61E79" w:rsidRDefault="00E43F8B" w:rsidP="00D61E79">
      <w:pPr>
        <w:autoSpaceDE w:val="0"/>
        <w:autoSpaceDN w:val="0"/>
        <w:adjustRightInd w:val="0"/>
        <w:jc w:val="both"/>
        <w:rPr>
          <w:sz w:val="26"/>
          <w:szCs w:val="26"/>
        </w:rPr>
      </w:pPr>
    </w:p>
    <w:p w:rsidR="00E43F8B" w:rsidRPr="00D61E79" w:rsidRDefault="00E43F8B" w:rsidP="00D61E79">
      <w:pPr>
        <w:tabs>
          <w:tab w:val="left" w:pos="7230"/>
        </w:tabs>
        <w:jc w:val="both"/>
        <w:rPr>
          <w:b/>
          <w:bCs/>
          <w:sz w:val="26"/>
          <w:szCs w:val="26"/>
        </w:rPr>
      </w:pPr>
      <w:r w:rsidRPr="00D61E79">
        <w:rPr>
          <w:b/>
          <w:bCs/>
          <w:sz w:val="26"/>
          <w:szCs w:val="26"/>
        </w:rPr>
        <w:t>Глава сельского поселения</w:t>
      </w:r>
    </w:p>
    <w:p w:rsidR="00E43F8B" w:rsidRPr="00D61E79" w:rsidRDefault="00E43F8B" w:rsidP="00D61E79">
      <w:pPr>
        <w:tabs>
          <w:tab w:val="left" w:pos="7230"/>
        </w:tabs>
        <w:jc w:val="both"/>
        <w:rPr>
          <w:b/>
          <w:bCs/>
          <w:sz w:val="26"/>
          <w:szCs w:val="26"/>
        </w:rPr>
      </w:pPr>
      <w:r w:rsidRPr="00D61E79">
        <w:rPr>
          <w:b/>
          <w:bCs/>
          <w:sz w:val="26"/>
          <w:szCs w:val="26"/>
        </w:rPr>
        <w:t>Ахметовский сельсовет</w:t>
      </w:r>
    </w:p>
    <w:p w:rsidR="00E43F8B" w:rsidRPr="00D61E79" w:rsidRDefault="00E43F8B" w:rsidP="00D61E79">
      <w:pPr>
        <w:tabs>
          <w:tab w:val="left" w:pos="7230"/>
        </w:tabs>
        <w:jc w:val="both"/>
        <w:rPr>
          <w:b/>
          <w:bCs/>
          <w:sz w:val="26"/>
          <w:szCs w:val="26"/>
        </w:rPr>
      </w:pPr>
      <w:r w:rsidRPr="00D61E79">
        <w:rPr>
          <w:b/>
          <w:bCs/>
          <w:sz w:val="26"/>
          <w:szCs w:val="26"/>
        </w:rPr>
        <w:t>муниципального района</w:t>
      </w:r>
    </w:p>
    <w:p w:rsidR="00E43F8B" w:rsidRPr="00D61E79" w:rsidRDefault="00E43F8B" w:rsidP="00D61E79">
      <w:pPr>
        <w:tabs>
          <w:tab w:val="left" w:pos="7230"/>
        </w:tabs>
        <w:jc w:val="both"/>
        <w:rPr>
          <w:b/>
          <w:bCs/>
          <w:sz w:val="26"/>
          <w:szCs w:val="26"/>
        </w:rPr>
      </w:pPr>
      <w:r w:rsidRPr="00D61E79">
        <w:rPr>
          <w:b/>
          <w:bCs/>
          <w:sz w:val="26"/>
          <w:szCs w:val="26"/>
        </w:rPr>
        <w:t>Кушнаренковский район</w:t>
      </w:r>
    </w:p>
    <w:p w:rsidR="00E43F8B" w:rsidRPr="00D61E79" w:rsidRDefault="00E43F8B" w:rsidP="00D61E79">
      <w:pPr>
        <w:tabs>
          <w:tab w:val="left" w:pos="7230"/>
        </w:tabs>
        <w:jc w:val="both"/>
        <w:rPr>
          <w:b/>
          <w:bCs/>
          <w:sz w:val="26"/>
          <w:szCs w:val="26"/>
        </w:rPr>
      </w:pPr>
      <w:r w:rsidRPr="00D61E79">
        <w:rPr>
          <w:b/>
          <w:bCs/>
          <w:sz w:val="26"/>
          <w:szCs w:val="26"/>
        </w:rPr>
        <w:t>Республики Башкортостан</w:t>
      </w:r>
      <w:r w:rsidRPr="00D61E79">
        <w:rPr>
          <w:b/>
          <w:bCs/>
          <w:sz w:val="26"/>
          <w:szCs w:val="26"/>
        </w:rPr>
        <w:tab/>
        <w:t>З.А.Ялаева</w:t>
      </w:r>
    </w:p>
    <w:p w:rsidR="00E43F8B" w:rsidRPr="00D61E79" w:rsidRDefault="00E43F8B" w:rsidP="00D61E79">
      <w:pPr>
        <w:jc w:val="both"/>
        <w:rPr>
          <w:b/>
          <w:bCs/>
          <w:sz w:val="26"/>
          <w:szCs w:val="26"/>
        </w:rPr>
      </w:pPr>
    </w:p>
    <w:p w:rsidR="00E43F8B" w:rsidRPr="00D61E79" w:rsidRDefault="00E43F8B" w:rsidP="00D61E79">
      <w:pPr>
        <w:jc w:val="both"/>
        <w:rPr>
          <w:b/>
          <w:bCs/>
          <w:sz w:val="26"/>
          <w:szCs w:val="26"/>
        </w:rPr>
      </w:pPr>
    </w:p>
    <w:p w:rsidR="00E43F8B" w:rsidRDefault="00E43F8B" w:rsidP="00D61E79">
      <w:pPr>
        <w:jc w:val="both"/>
        <w:rPr>
          <w:b/>
          <w:bCs/>
          <w:sz w:val="26"/>
          <w:szCs w:val="26"/>
          <w:lang w:val="tt-RU"/>
        </w:rPr>
      </w:pPr>
    </w:p>
    <w:p w:rsidR="00E43F8B" w:rsidRDefault="00E43F8B" w:rsidP="00D61E79">
      <w:pPr>
        <w:autoSpaceDE w:val="0"/>
        <w:autoSpaceDN w:val="0"/>
        <w:adjustRightInd w:val="0"/>
        <w:jc w:val="both"/>
        <w:rPr>
          <w:sz w:val="26"/>
          <w:szCs w:val="26"/>
        </w:rPr>
      </w:pPr>
      <w:r>
        <w:rPr>
          <w:sz w:val="26"/>
          <w:szCs w:val="26"/>
        </w:rPr>
        <w:lastRenderedPageBreak/>
        <w:t xml:space="preserve">                                                                                                     Приложение</w:t>
      </w:r>
    </w:p>
    <w:p w:rsidR="00E43F8B" w:rsidRDefault="00E43F8B" w:rsidP="00D61E79">
      <w:pPr>
        <w:autoSpaceDE w:val="0"/>
        <w:autoSpaceDN w:val="0"/>
        <w:adjustRightInd w:val="0"/>
        <w:jc w:val="both"/>
        <w:rPr>
          <w:sz w:val="26"/>
          <w:szCs w:val="26"/>
        </w:rPr>
      </w:pPr>
      <w:r>
        <w:rPr>
          <w:sz w:val="26"/>
          <w:szCs w:val="26"/>
        </w:rPr>
        <w:t xml:space="preserve">                                                                                                     к решению Совета </w:t>
      </w:r>
      <w:r w:rsidRPr="00D61E79">
        <w:rPr>
          <w:sz w:val="26"/>
          <w:szCs w:val="26"/>
        </w:rPr>
        <w:t xml:space="preserve"> </w:t>
      </w:r>
    </w:p>
    <w:p w:rsidR="00E43F8B" w:rsidRDefault="00E43F8B" w:rsidP="00D61E79">
      <w:pPr>
        <w:autoSpaceDE w:val="0"/>
        <w:autoSpaceDN w:val="0"/>
        <w:adjustRightInd w:val="0"/>
        <w:jc w:val="both"/>
        <w:rPr>
          <w:sz w:val="26"/>
          <w:szCs w:val="26"/>
        </w:rPr>
      </w:pPr>
      <w:r>
        <w:rPr>
          <w:sz w:val="26"/>
          <w:szCs w:val="26"/>
        </w:rPr>
        <w:t xml:space="preserve">                                                                                                     сельского поселения</w:t>
      </w:r>
    </w:p>
    <w:p w:rsidR="00E43F8B" w:rsidRDefault="00E43F8B" w:rsidP="00D61E79">
      <w:pPr>
        <w:autoSpaceDE w:val="0"/>
        <w:autoSpaceDN w:val="0"/>
        <w:adjustRightInd w:val="0"/>
        <w:jc w:val="both"/>
        <w:rPr>
          <w:sz w:val="26"/>
          <w:szCs w:val="26"/>
        </w:rPr>
      </w:pPr>
      <w:r>
        <w:rPr>
          <w:sz w:val="26"/>
          <w:szCs w:val="26"/>
        </w:rPr>
        <w:t xml:space="preserve">                                                                                                    Ахметовский сельсовет</w:t>
      </w:r>
    </w:p>
    <w:p w:rsidR="00E43F8B" w:rsidRDefault="00E43F8B" w:rsidP="00D61E79">
      <w:pPr>
        <w:autoSpaceDE w:val="0"/>
        <w:autoSpaceDN w:val="0"/>
        <w:adjustRightInd w:val="0"/>
        <w:jc w:val="both"/>
        <w:rPr>
          <w:sz w:val="26"/>
          <w:szCs w:val="26"/>
        </w:rPr>
      </w:pPr>
      <w:r>
        <w:rPr>
          <w:sz w:val="26"/>
          <w:szCs w:val="26"/>
        </w:rPr>
        <w:t xml:space="preserve">                                                                                                     муниципального района</w:t>
      </w:r>
    </w:p>
    <w:p w:rsidR="00E43F8B" w:rsidRDefault="00E43F8B" w:rsidP="00D61E79">
      <w:pPr>
        <w:autoSpaceDE w:val="0"/>
        <w:autoSpaceDN w:val="0"/>
        <w:adjustRightInd w:val="0"/>
        <w:jc w:val="both"/>
        <w:rPr>
          <w:sz w:val="26"/>
          <w:szCs w:val="26"/>
        </w:rPr>
      </w:pPr>
      <w:r>
        <w:rPr>
          <w:sz w:val="26"/>
          <w:szCs w:val="26"/>
        </w:rPr>
        <w:t xml:space="preserve">                                                                                                     Кушнаренковский район</w:t>
      </w:r>
    </w:p>
    <w:p w:rsidR="00E43F8B" w:rsidRDefault="00E43F8B" w:rsidP="00D61E79">
      <w:pPr>
        <w:autoSpaceDE w:val="0"/>
        <w:autoSpaceDN w:val="0"/>
        <w:adjustRightInd w:val="0"/>
        <w:jc w:val="both"/>
        <w:rPr>
          <w:sz w:val="26"/>
          <w:szCs w:val="26"/>
        </w:rPr>
      </w:pPr>
      <w:r>
        <w:rPr>
          <w:sz w:val="26"/>
          <w:szCs w:val="26"/>
        </w:rPr>
        <w:t xml:space="preserve">                                                                                                     Республики Башкортостан</w:t>
      </w:r>
    </w:p>
    <w:p w:rsidR="00E43F8B" w:rsidRDefault="00E43F8B" w:rsidP="00D61E79">
      <w:pPr>
        <w:autoSpaceDE w:val="0"/>
        <w:autoSpaceDN w:val="0"/>
        <w:adjustRightInd w:val="0"/>
        <w:jc w:val="both"/>
        <w:rPr>
          <w:sz w:val="26"/>
          <w:szCs w:val="26"/>
        </w:rPr>
      </w:pPr>
      <w:r>
        <w:rPr>
          <w:sz w:val="26"/>
          <w:szCs w:val="26"/>
        </w:rPr>
        <w:t xml:space="preserve">                                                                                                     от 18.05.2015 года №226</w:t>
      </w:r>
    </w:p>
    <w:p w:rsidR="00E43F8B" w:rsidRPr="00D61E79" w:rsidRDefault="00E43F8B" w:rsidP="00D61E79">
      <w:pPr>
        <w:autoSpaceDE w:val="0"/>
        <w:autoSpaceDN w:val="0"/>
        <w:adjustRightInd w:val="0"/>
        <w:jc w:val="both"/>
        <w:rPr>
          <w:sz w:val="26"/>
          <w:szCs w:val="26"/>
        </w:rPr>
      </w:pPr>
      <w:r>
        <w:rPr>
          <w:sz w:val="26"/>
          <w:szCs w:val="26"/>
        </w:rPr>
        <w:t xml:space="preserve">                                                                                                                                                                                                 </w:t>
      </w:r>
    </w:p>
    <w:p w:rsidR="00E43F8B" w:rsidRPr="00D61E79" w:rsidRDefault="00E43F8B" w:rsidP="00D61E79">
      <w:pPr>
        <w:autoSpaceDE w:val="0"/>
        <w:autoSpaceDN w:val="0"/>
        <w:adjustRightInd w:val="0"/>
        <w:jc w:val="both"/>
        <w:rPr>
          <w:sz w:val="26"/>
          <w:szCs w:val="26"/>
        </w:rPr>
      </w:pPr>
    </w:p>
    <w:p w:rsidR="00E43F8B" w:rsidRPr="00D61E79" w:rsidRDefault="00E43F8B" w:rsidP="00D61E79">
      <w:pPr>
        <w:jc w:val="center"/>
        <w:rPr>
          <w:b/>
          <w:bCs/>
          <w:color w:val="000000"/>
          <w:sz w:val="26"/>
          <w:szCs w:val="26"/>
        </w:rPr>
      </w:pPr>
      <w:r w:rsidRPr="00D61E79">
        <w:rPr>
          <w:b/>
          <w:bCs/>
          <w:color w:val="000000"/>
          <w:sz w:val="26"/>
          <w:szCs w:val="26"/>
        </w:rPr>
        <w:t>Положение о муниципальной службе сельского поселения</w:t>
      </w:r>
    </w:p>
    <w:p w:rsidR="00E43F8B" w:rsidRPr="00D61E79" w:rsidRDefault="00E43F8B" w:rsidP="00D61E79">
      <w:pPr>
        <w:jc w:val="center"/>
        <w:rPr>
          <w:b/>
          <w:bCs/>
          <w:color w:val="000000"/>
          <w:sz w:val="26"/>
          <w:szCs w:val="26"/>
        </w:rPr>
      </w:pPr>
      <w:r w:rsidRPr="00D61E79">
        <w:rPr>
          <w:b/>
          <w:bCs/>
          <w:color w:val="000000"/>
          <w:sz w:val="26"/>
          <w:szCs w:val="26"/>
        </w:rPr>
        <w:t>Ахметовский  сельсовет муниципального района Кушнаренковский район  Республики Башкортостан</w:t>
      </w:r>
    </w:p>
    <w:p w:rsidR="00E43F8B" w:rsidRPr="00D61E79" w:rsidRDefault="00E43F8B" w:rsidP="00D61E79">
      <w:pPr>
        <w:jc w:val="both"/>
        <w:rPr>
          <w:color w:val="000000"/>
          <w:sz w:val="26"/>
          <w:szCs w:val="26"/>
        </w:rPr>
      </w:pPr>
    </w:p>
    <w:p w:rsidR="00E43F8B" w:rsidRDefault="00E43F8B" w:rsidP="00D61E79">
      <w:pPr>
        <w:jc w:val="both"/>
        <w:rPr>
          <w:color w:val="000000"/>
          <w:sz w:val="26"/>
          <w:szCs w:val="26"/>
        </w:rPr>
      </w:pPr>
      <w:r w:rsidRPr="00D61E79">
        <w:rPr>
          <w:color w:val="000000"/>
          <w:sz w:val="26"/>
          <w:szCs w:val="26"/>
        </w:rPr>
        <w:t>ГЛАВА 1. ОБЩИЕ ПОЛОЖЕНИЯ</w:t>
      </w:r>
    </w:p>
    <w:p w:rsidR="008A779D" w:rsidRPr="00D61E79" w:rsidRDefault="008A779D" w:rsidP="00D61E79">
      <w:pPr>
        <w:jc w:val="both"/>
        <w:rPr>
          <w:color w:val="000000"/>
          <w:sz w:val="26"/>
          <w:szCs w:val="26"/>
        </w:rPr>
      </w:pPr>
    </w:p>
    <w:p w:rsidR="00E43F8B" w:rsidRPr="00D61E79" w:rsidRDefault="00E43F8B" w:rsidP="00D61E79">
      <w:pPr>
        <w:jc w:val="both"/>
        <w:rPr>
          <w:sz w:val="26"/>
          <w:szCs w:val="26"/>
        </w:rPr>
      </w:pPr>
      <w:r w:rsidRPr="00D61E79">
        <w:rPr>
          <w:sz w:val="26"/>
          <w:szCs w:val="26"/>
        </w:rPr>
        <w:t>Статья 1. Предмет регулирования настоящего Положения.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1. Настоящее Положение о муниципальной службе сельского поселения Ахметовский сельсовет муниципального района Кушнаренковский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(в ред. Федеральных законов от 23.07.2008 № 160-ФЗ, от 27.10.2008 № 181-ФЗ, от 27.10.2008 № 182-ФЗ, от 25.11.2008 № 219-ФЗ, от 22.12.2008 № 267-ФЗ, от 25.12.2008 № 280-ФЗ, от 17.07.2009 № 160-ФЗ), Законом Республики Башкортостан от 16 июля 2007 года № 453-з «О муниципальной службе в Республике Башкортостан (в ред. Законов РБ от 07.05.2009 № 120-з, от 07.05.2009 № 121-з, от 15.07.2009 № 158-з), Уставом сельского поселения Ахметовский сельсовет муниципального района Кушнаренковский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E43F8B" w:rsidRPr="00D61E79" w:rsidRDefault="00E43F8B" w:rsidP="00D61E79">
      <w:pPr>
        <w:pStyle w:val="1"/>
        <w:spacing w:before="120" w:after="120"/>
        <w:ind w:firstLine="794"/>
        <w:jc w:val="both"/>
        <w:rPr>
          <w:sz w:val="26"/>
          <w:szCs w:val="26"/>
        </w:rPr>
      </w:pPr>
      <w:r w:rsidRPr="00D61E79">
        <w:rPr>
          <w:sz w:val="26"/>
          <w:szCs w:val="26"/>
        </w:rPr>
        <w:t>Статья 2. Муниципальная служба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43F8B" w:rsidRPr="00D61E79" w:rsidRDefault="00E43F8B" w:rsidP="00D61E79">
      <w:pPr>
        <w:autoSpaceDE w:val="0"/>
        <w:autoSpaceDN w:val="0"/>
        <w:adjustRightInd w:val="0"/>
        <w:ind w:firstLine="540"/>
        <w:jc w:val="both"/>
        <w:rPr>
          <w:sz w:val="26"/>
          <w:szCs w:val="26"/>
        </w:rPr>
      </w:pPr>
      <w:r w:rsidRPr="00D61E79">
        <w:rPr>
          <w:sz w:val="26"/>
          <w:szCs w:val="26"/>
        </w:rPr>
        <w:t>2. Нанимателем для муниципального служащего Администрации сельского поселения  является Администрация сельского поселения, от имени которого полномочия нанимателя осуществляет представитель нанимателя (работодатель).</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Представителем нанимателя (работодателем) Администрации сельского поселения  является Глава сельского поселения.</w:t>
      </w:r>
    </w:p>
    <w:p w:rsidR="00E43F8B" w:rsidRPr="00D61E79" w:rsidRDefault="00E43F8B" w:rsidP="00D61E79">
      <w:pPr>
        <w:pStyle w:val="1"/>
        <w:spacing w:before="120" w:after="120"/>
        <w:ind w:firstLine="794"/>
        <w:jc w:val="both"/>
        <w:rPr>
          <w:sz w:val="26"/>
          <w:szCs w:val="26"/>
        </w:rPr>
      </w:pPr>
      <w:r w:rsidRPr="00D61E79">
        <w:rPr>
          <w:sz w:val="26"/>
          <w:szCs w:val="26"/>
        </w:rPr>
        <w:t>Статья 3. Правовые основы муниципальной службы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1. Правовые основы муниципальной службы сельского поселения составляют Конституция Российской Федерации, Конституция Республики Башкортостан, </w:t>
      </w:r>
      <w:r w:rsidRPr="00D61E79">
        <w:rPr>
          <w:sz w:val="26"/>
          <w:szCs w:val="26"/>
        </w:rPr>
        <w:lastRenderedPageBreak/>
        <w:t xml:space="preserve">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сельского поселения, муниципальные правовые акты сельского поселения, настоящее Положение.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w:t>
      </w:r>
    </w:p>
    <w:p w:rsidR="00E43F8B" w:rsidRPr="00D61E79" w:rsidRDefault="00E43F8B" w:rsidP="00D61E79">
      <w:pPr>
        <w:pStyle w:val="1"/>
        <w:spacing w:before="120" w:after="120"/>
        <w:ind w:firstLine="794"/>
        <w:jc w:val="both"/>
        <w:rPr>
          <w:sz w:val="26"/>
          <w:szCs w:val="26"/>
        </w:rPr>
      </w:pPr>
      <w:r w:rsidRPr="00D61E79">
        <w:rPr>
          <w:sz w:val="26"/>
          <w:szCs w:val="26"/>
        </w:rPr>
        <w:t>Статья 4. Полномочия органов местного самоуправления в сфере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1. К полномочиям органов местного самоуправления сельского поселения  в сфере муниципальной службы относятся: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2) организация муниципальной службы сельского поселения в органах местного самоуправления сельского поселения в соответствии с действующим законодательством и муниципальными правовыми актами;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3) разработка и принятие муниципальных программ развития муниципальной службы сельского поселения;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4) установление и обеспечение дополнительных гарантий для муниципальных служащих сельского поселения за счет средств муниципального бюджета;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 </w:t>
      </w:r>
    </w:p>
    <w:p w:rsidR="00E43F8B" w:rsidRPr="00D61E79" w:rsidRDefault="00E43F8B" w:rsidP="00D61E79">
      <w:pPr>
        <w:pStyle w:val="1"/>
        <w:spacing w:before="120" w:after="120"/>
        <w:ind w:firstLine="794"/>
        <w:jc w:val="both"/>
        <w:rPr>
          <w:sz w:val="26"/>
          <w:szCs w:val="26"/>
        </w:rPr>
      </w:pPr>
      <w:r w:rsidRPr="00D61E79">
        <w:rPr>
          <w:sz w:val="26"/>
          <w:szCs w:val="26"/>
        </w:rPr>
        <w:t>Статья 5. Основные принципы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Основными принципами муниципальной службы являются: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приоритет прав и свобод человека и гражданина;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профессионализм и компетентность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стабильность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доступность информации о деятельности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взаимодействие с общественными объединениями и гражданами;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8) правовая и социальная защищенность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9) ответственность муниципальных служащих за неисполнение или ненадлежащее исполнение своих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10) внепартийность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lastRenderedPageBreak/>
        <w:t>Статья 6. Взаимосвязь муниципальной службы и государственной гражданской службы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единства основных квалификационных требований к должностям муниципальной службы и должностям государственной гражданской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единства ограничений и обязательств при прохождении муниципальной службы и государственной гражданской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43F8B" w:rsidRPr="00D61E79" w:rsidRDefault="00E43F8B" w:rsidP="00D61E79">
      <w:pPr>
        <w:pStyle w:val="af1"/>
        <w:shd w:val="clear" w:color="auto" w:fill="FFFFFF"/>
        <w:jc w:val="both"/>
        <w:rPr>
          <w:sz w:val="26"/>
          <w:szCs w:val="26"/>
        </w:rPr>
      </w:pPr>
      <w:r w:rsidRPr="00D61E79">
        <w:rPr>
          <w:sz w:val="26"/>
          <w:szCs w:val="26"/>
        </w:rPr>
        <w:t>Глава 2. ДОЛЖНОСТИ МУНИЦИПАЛЬНОЙ СЛУЖБЫ</w:t>
      </w:r>
    </w:p>
    <w:p w:rsidR="00E43F8B" w:rsidRPr="00D61E79" w:rsidRDefault="00E43F8B" w:rsidP="00D61E79">
      <w:pPr>
        <w:pStyle w:val="1"/>
        <w:spacing w:before="120" w:after="120"/>
        <w:ind w:firstLine="794"/>
        <w:jc w:val="both"/>
        <w:rPr>
          <w:sz w:val="26"/>
          <w:szCs w:val="26"/>
        </w:rPr>
      </w:pPr>
      <w:r w:rsidRPr="00D61E79">
        <w:rPr>
          <w:sz w:val="26"/>
          <w:szCs w:val="26"/>
        </w:rPr>
        <w:t xml:space="preserve">Статья 7. Должности муниципальной службы сельского поселения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Должность муниципальной службы сельского поселения - должность в Администрации,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Республике Башкортостан, утверждаемым законом Республики Башкортостан.</w:t>
      </w:r>
    </w:p>
    <w:p w:rsidR="00E43F8B" w:rsidRPr="00D61E79" w:rsidRDefault="00E43F8B" w:rsidP="00D61E79">
      <w:pPr>
        <w:pStyle w:val="1"/>
        <w:spacing w:before="120" w:after="120"/>
        <w:ind w:firstLine="794"/>
        <w:jc w:val="both"/>
        <w:rPr>
          <w:sz w:val="26"/>
          <w:szCs w:val="26"/>
        </w:rPr>
      </w:pPr>
      <w:r w:rsidRPr="00D61E79">
        <w:rPr>
          <w:sz w:val="26"/>
          <w:szCs w:val="26"/>
        </w:rPr>
        <w:t>Статья 8. Реестр должностей муниципальной службы в сельском поселении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3. Реестр должностей муниципальной службы сельского поселения утверждается решением Совета сельского поселения.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4. При составлении и утверждении штатного расписания Администрации сельского поселения используются наименования должностей муниципальной службы, </w:t>
      </w:r>
      <w:r w:rsidRPr="00D61E79">
        <w:rPr>
          <w:sz w:val="26"/>
          <w:szCs w:val="26"/>
        </w:rPr>
        <w:lastRenderedPageBreak/>
        <w:t xml:space="preserve">предусмотренные реестром должностей муниципальной службы сельского поселения 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сельского поселения. </w:t>
      </w:r>
    </w:p>
    <w:p w:rsidR="00E43F8B" w:rsidRPr="00D61E79" w:rsidRDefault="00E43F8B" w:rsidP="00D61E79">
      <w:pPr>
        <w:pStyle w:val="1"/>
        <w:spacing w:before="120" w:after="120"/>
        <w:ind w:firstLine="794"/>
        <w:jc w:val="both"/>
        <w:rPr>
          <w:sz w:val="26"/>
          <w:szCs w:val="26"/>
        </w:rPr>
      </w:pPr>
      <w:r w:rsidRPr="00D61E79">
        <w:rPr>
          <w:sz w:val="26"/>
          <w:szCs w:val="26"/>
        </w:rPr>
        <w:t>Статья 9. Классификация должностей муниципальной службы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Должности муниципальной службы подразделяются на следующие группы: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ведущие должности муниципальной службы (5-я группа);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старшие должности муниципальной службы (2-я группа);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младшие должности муниципальной службы (1-я группа).</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E43F8B" w:rsidRPr="00D61E79" w:rsidRDefault="00E43F8B" w:rsidP="00D61E79">
      <w:pPr>
        <w:pStyle w:val="1"/>
        <w:spacing w:before="120" w:after="120"/>
        <w:ind w:firstLine="794"/>
        <w:jc w:val="both"/>
        <w:rPr>
          <w:sz w:val="26"/>
          <w:szCs w:val="26"/>
        </w:rPr>
      </w:pPr>
      <w:r w:rsidRPr="00D61E79">
        <w:rPr>
          <w:sz w:val="26"/>
          <w:szCs w:val="26"/>
        </w:rPr>
        <w:t>Статья 10. Типовые квалификационные требования для замещения должностей муниципальной службы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Для замещения должностей муниципальной службы устанавливаются следующие типовые квалификационные требования: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по ведущим должностям муниципальной службы (3-я группа):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высшее профессиональное образование;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стаж государственной и (или) муниципальной службы не менее 2 лет или стаж работы по специальности не менее 4 лет;</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по старшим должностям муниципальной службы (2-я группа):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высшее или среднее профессиональное образование;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без предъявления требований к стажу;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по младшим должностям муниципальной службы (1-я группа):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высшее или среднее профессиональное образование;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без предъявления требований к стажу.</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Ахметовский сельсовет муниципального района Кушнаренковский район Республики Башкортостан, решений Совета сельского поселения Ахметовский сельсовет муниципального района Кушнаренковский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w:t>
      </w:r>
      <w:r w:rsidRPr="00D61E79">
        <w:rPr>
          <w:sz w:val="26"/>
          <w:szCs w:val="26"/>
        </w:rPr>
        <w:lastRenderedPageBreak/>
        <w:t>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К кандидатам на должность Главы сельского поселения Уставом сельского поселения и законом Республики Башкортостан могут быть установлены дополнительные требования.</w:t>
      </w:r>
    </w:p>
    <w:p w:rsidR="00E43F8B" w:rsidRPr="00D61E79" w:rsidRDefault="00E43F8B" w:rsidP="00D61E79">
      <w:pPr>
        <w:pStyle w:val="1"/>
        <w:spacing w:before="120" w:after="120"/>
        <w:ind w:firstLine="794"/>
        <w:jc w:val="both"/>
        <w:rPr>
          <w:sz w:val="26"/>
          <w:szCs w:val="26"/>
        </w:rPr>
      </w:pPr>
      <w:r w:rsidRPr="00D61E79">
        <w:rPr>
          <w:sz w:val="26"/>
          <w:szCs w:val="26"/>
        </w:rPr>
        <w:t>Статья 11. Классные чины муниципальных служащих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Муниципальным служащим присваиваются следующие классные чины: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муниципальным служащим ведущих должностей муниципальной службы - муниципальный советник 1, 2, 3 класса;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муниципальным служащим старших должностей муниципальной службы - советник муниципальной службы 1, 2, 3 класса;</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муниципальным служащим младших должностей муниципальной службы - референт муниципальной службы 1, 2, 3 класса.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сельского поселения.</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E43F8B" w:rsidRPr="00D61E79" w:rsidRDefault="00E43F8B" w:rsidP="00D61E79">
      <w:pPr>
        <w:pStyle w:val="af1"/>
        <w:shd w:val="clear" w:color="auto" w:fill="FFFFFF"/>
        <w:jc w:val="both"/>
        <w:rPr>
          <w:sz w:val="26"/>
          <w:szCs w:val="26"/>
        </w:rPr>
      </w:pPr>
      <w:r w:rsidRPr="00D61E79">
        <w:rPr>
          <w:sz w:val="26"/>
          <w:szCs w:val="26"/>
        </w:rPr>
        <w:t>Глава 3. ПРАВОВОЕ ПОЛОЖЕНИЕ (СТАТУС) МУНИЦИПАЛЬНОГО СЛУЖАЩЕГО СЕЛЬСКОГО ПОСЕЛЕНИЯ</w:t>
      </w:r>
    </w:p>
    <w:p w:rsidR="00E43F8B" w:rsidRPr="00D61E79" w:rsidRDefault="00E43F8B" w:rsidP="00D61E79">
      <w:pPr>
        <w:pStyle w:val="1"/>
        <w:spacing w:before="120" w:after="120"/>
        <w:ind w:firstLine="794"/>
        <w:jc w:val="both"/>
        <w:rPr>
          <w:sz w:val="26"/>
          <w:szCs w:val="26"/>
        </w:rPr>
      </w:pPr>
      <w:r w:rsidRPr="00D61E79">
        <w:rPr>
          <w:sz w:val="26"/>
          <w:szCs w:val="26"/>
        </w:rPr>
        <w:lastRenderedPageBreak/>
        <w:t>Статья 12. Муниципальный служащий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43F8B" w:rsidRPr="00D61E79" w:rsidRDefault="00E43F8B" w:rsidP="00D61E79">
      <w:pPr>
        <w:pStyle w:val="1"/>
        <w:spacing w:before="120" w:after="120"/>
        <w:ind w:firstLine="794"/>
        <w:jc w:val="both"/>
        <w:rPr>
          <w:sz w:val="26"/>
          <w:szCs w:val="26"/>
        </w:rPr>
      </w:pPr>
      <w:r w:rsidRPr="00D61E79">
        <w:rPr>
          <w:sz w:val="26"/>
          <w:szCs w:val="26"/>
        </w:rPr>
        <w:t>Статья 13. Основные права муниципального служащего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Муниципальный служащий имеет право на: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обеспечение организационно-технических условий, необходимых для исполнения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участие по своей инициативе в конкурсе на замещение вакантной должности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повышение квалификации в соответствии с муниципальным правовым актом за счет средств муниципального бюджета;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8) защиту своих персональных данных;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12) пенсионное обеспечение в соответствии с законодательством Российской Федерации и Республики Башкортостан.</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E43F8B" w:rsidRPr="00D61E79" w:rsidRDefault="00E43F8B" w:rsidP="00D61E79">
      <w:pPr>
        <w:pStyle w:val="1"/>
        <w:spacing w:before="120" w:after="120"/>
        <w:ind w:firstLine="794"/>
        <w:jc w:val="both"/>
        <w:rPr>
          <w:sz w:val="26"/>
          <w:szCs w:val="26"/>
        </w:rPr>
      </w:pPr>
      <w:r w:rsidRPr="00D61E79">
        <w:rPr>
          <w:sz w:val="26"/>
          <w:szCs w:val="26"/>
        </w:rPr>
        <w:t>Статья 14. Основные обязанности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Муниципальный служащий обязан: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исполнять должностные обязанности в соответствии с должностной инструкцией;</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3) соблюдать при исполнении должностных обязанностей права и законные интересы граждан и организаций;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соблюдать установленные правила внутреннего трудового распорядка, должностную инструкцию, порядок работы со служебной информацией;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поддерживать уровень квалификации, необходимый для надлежащего исполнения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43F8B" w:rsidRPr="00D61E79" w:rsidRDefault="00E43F8B" w:rsidP="00D61E79">
      <w:pPr>
        <w:pStyle w:val="1"/>
        <w:spacing w:before="120" w:after="120"/>
        <w:ind w:firstLine="794"/>
        <w:jc w:val="both"/>
        <w:rPr>
          <w:sz w:val="26"/>
          <w:szCs w:val="26"/>
        </w:rPr>
      </w:pPr>
      <w:r w:rsidRPr="00D61E79">
        <w:rPr>
          <w:sz w:val="26"/>
          <w:szCs w:val="26"/>
        </w:rPr>
        <w:lastRenderedPageBreak/>
        <w:t>Статья 15. Ограничения, связанные с муниципальной службой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признания его недееспособным или ограниченно дееспособным решением суда, вступившим в законную силу;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8) представления подложных документов или заведомо ложных сведений при поступлении на муниципальную службу;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43F8B" w:rsidRPr="00D61E79" w:rsidRDefault="00E43F8B" w:rsidP="00D61E79">
      <w:pPr>
        <w:pStyle w:val="1"/>
        <w:spacing w:before="120" w:after="120"/>
        <w:ind w:firstLine="794"/>
        <w:jc w:val="both"/>
        <w:rPr>
          <w:sz w:val="26"/>
          <w:szCs w:val="26"/>
        </w:rPr>
      </w:pPr>
      <w:r w:rsidRPr="00D61E79">
        <w:rPr>
          <w:sz w:val="26"/>
          <w:szCs w:val="26"/>
        </w:rPr>
        <w:lastRenderedPageBreak/>
        <w:t>Статья 16. Запреты, связанные с муниципальной службой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В связи с прохождением муниципальной службы муниципальному служащему запрещается: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замещать должность муниципальной службы в случае: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б) избрания или назначения на муниципальную должность;</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в) избрания на оплачиваемую выборную должность в органе профессионального союза, </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заниматься предпринимательской деятельностью;</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быть поверенным или представителем по делам третьих лиц в Администрации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сельского поселения с органами 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lastRenderedPageBreak/>
        <w:t>11) использовать преимущества должностного положения для предвыборной агитации, а также для агитации по вопросам референдума;</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14) прекращать исполнение должностных обязанностей в целях урегулирования трудового спора;</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2.1. В случае, если владение муниципальным служащим, замещающим должность главы сельского поселения,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43F8B" w:rsidRPr="00D61E79" w:rsidRDefault="00E43F8B" w:rsidP="00D61E79">
      <w:pPr>
        <w:pStyle w:val="1"/>
        <w:spacing w:before="120" w:after="120"/>
        <w:ind w:firstLine="794"/>
        <w:jc w:val="both"/>
        <w:rPr>
          <w:sz w:val="26"/>
          <w:szCs w:val="26"/>
        </w:rPr>
      </w:pPr>
      <w:r w:rsidRPr="00D61E79">
        <w:rPr>
          <w:sz w:val="26"/>
          <w:szCs w:val="26"/>
        </w:rPr>
        <w:t>Статья 17. Урегулирование конфликта интересов на муниципальной службе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w:t>
      </w:r>
      <w:r w:rsidRPr="00D61E79">
        <w:rPr>
          <w:sz w:val="26"/>
          <w:szCs w:val="26"/>
        </w:rPr>
        <w:lastRenderedPageBreak/>
        <w:t>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4. Для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 </w:t>
      </w:r>
    </w:p>
    <w:p w:rsidR="00E43F8B" w:rsidRPr="00D61E79" w:rsidRDefault="00E43F8B" w:rsidP="00D61E79">
      <w:pPr>
        <w:pStyle w:val="1"/>
        <w:spacing w:before="120" w:after="120"/>
        <w:ind w:firstLine="794"/>
        <w:jc w:val="both"/>
        <w:rPr>
          <w:sz w:val="26"/>
          <w:szCs w:val="26"/>
        </w:rPr>
      </w:pPr>
      <w:r w:rsidRPr="00D61E79">
        <w:rPr>
          <w:sz w:val="26"/>
          <w:szCs w:val="26"/>
        </w:rPr>
        <w:t>Статья 18. Сведения о доходах, об имуществе и обязательствах имущественного характера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w:t>
      </w:r>
      <w:r w:rsidRPr="00D61E79">
        <w:rPr>
          <w:sz w:val="26"/>
          <w:szCs w:val="26"/>
        </w:rPr>
        <w:lastRenderedPageBreak/>
        <w:t>Российской Федерации, несет ответственность в соответствии с законодательством Российской Федерации.</w:t>
      </w:r>
    </w:p>
    <w:p w:rsidR="00E43F8B" w:rsidRPr="00D61E79" w:rsidRDefault="00E43F8B" w:rsidP="00D61E79">
      <w:pPr>
        <w:pStyle w:val="af1"/>
        <w:shd w:val="clear" w:color="auto" w:fill="FFFFFF"/>
        <w:jc w:val="both"/>
        <w:rPr>
          <w:sz w:val="26"/>
          <w:szCs w:val="26"/>
        </w:rPr>
      </w:pPr>
      <w:r w:rsidRPr="00D61E79">
        <w:rPr>
          <w:sz w:val="26"/>
          <w:szCs w:val="26"/>
        </w:rPr>
        <w:t>Глава 4. ПОРЯДОК ПОСТУПЛЕНИЯ НА МУНИЦИПАЛЬНУЮ СЛУЖБУ, ЕЕ ПРОХОЖДЕНИЯ И ПРЕКРАЩЕНИЯ</w:t>
      </w:r>
    </w:p>
    <w:p w:rsidR="00E43F8B" w:rsidRPr="00D61E79" w:rsidRDefault="00E43F8B" w:rsidP="00D61E79">
      <w:pPr>
        <w:pStyle w:val="1"/>
        <w:spacing w:before="120" w:after="120"/>
        <w:ind w:firstLine="794"/>
        <w:jc w:val="both"/>
        <w:rPr>
          <w:sz w:val="26"/>
          <w:szCs w:val="26"/>
        </w:rPr>
      </w:pPr>
      <w:r w:rsidRPr="00D61E79">
        <w:rPr>
          <w:sz w:val="26"/>
          <w:szCs w:val="26"/>
        </w:rPr>
        <w:t>Статья 19. Поступление на муниципальную службу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При поступлении на муниципальную службу гражданин представляет:</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заявление с просьбой о поступлении на муниципальную службу и замещении должности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собственноручно заполненную и подписанную анкету по форме, установленной распоряжением Правительства РФ от 26.05.2005 № 667-р.;</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паспорт;</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трудовую книжку, за исключением случаев, когда трудовой договор (контракт) заключается впервые;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документ об образовании;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8) документы воинского учета - для военнообязанных и лиц, подлежащих призыву на военную службу;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9) заключение медицинского учреждения об отсутствии заболевания, препятствующего поступлению на муниципальную службу;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Поступление гражданина на муниципальную службу в Администрацию сельского поселения оформляется распоряжением главы сельского поселения (далее – работодатель) о назначении на должность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8.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w:t>
      </w:r>
    </w:p>
    <w:p w:rsidR="00E43F8B" w:rsidRPr="00D61E79" w:rsidRDefault="00E43F8B" w:rsidP="00D61E79">
      <w:pPr>
        <w:pStyle w:val="1"/>
        <w:spacing w:before="120" w:after="120"/>
        <w:ind w:firstLine="794"/>
        <w:jc w:val="both"/>
        <w:rPr>
          <w:sz w:val="26"/>
          <w:szCs w:val="26"/>
        </w:rPr>
      </w:pPr>
      <w:r w:rsidRPr="00D61E79">
        <w:rPr>
          <w:sz w:val="26"/>
          <w:szCs w:val="26"/>
        </w:rPr>
        <w:t>Статья 20. Конкурс на замещение должности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При замещении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3</w:t>
      </w:r>
      <w:r w:rsidRPr="00D61E79">
        <w:rPr>
          <w:color w:val="FF0000"/>
          <w:sz w:val="26"/>
          <w:szCs w:val="26"/>
        </w:rPr>
        <w:t xml:space="preserve">. </w:t>
      </w:r>
      <w:r w:rsidRPr="00D61E79">
        <w:rPr>
          <w:sz w:val="26"/>
          <w:szCs w:val="26"/>
        </w:rPr>
        <w:t>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43F8B" w:rsidRPr="00D61E79" w:rsidRDefault="00E43F8B" w:rsidP="00D61E79">
      <w:pPr>
        <w:pStyle w:val="1"/>
        <w:spacing w:before="120" w:after="120"/>
        <w:ind w:firstLine="794"/>
        <w:jc w:val="both"/>
        <w:rPr>
          <w:sz w:val="26"/>
          <w:szCs w:val="26"/>
        </w:rPr>
      </w:pPr>
      <w:r w:rsidRPr="00D61E79">
        <w:rPr>
          <w:sz w:val="26"/>
          <w:szCs w:val="26"/>
        </w:rPr>
        <w:t>Статья 21. Аттестация муниципальных служащих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Аттестации не подлежат следующие муниципальные служащие: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замещающие должности муниципальной службы менее одного года;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достигшие возраста 60 лет;</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беременные женщины;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замещающие должности муниципальной службы на основании срочного трудового договора (контракта).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w:t>
      </w:r>
      <w:r w:rsidRPr="00D61E79">
        <w:rPr>
          <w:sz w:val="26"/>
          <w:szCs w:val="26"/>
        </w:rPr>
        <w:lastRenderedPageBreak/>
        <w:t>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Муниципальный служащий вправе обжаловать результаты аттестации в судебном порядке.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43F8B" w:rsidRPr="00D61E79" w:rsidRDefault="00E43F8B" w:rsidP="00D61E79">
      <w:pPr>
        <w:pStyle w:val="1"/>
        <w:spacing w:before="120" w:after="120"/>
        <w:ind w:firstLine="794"/>
        <w:jc w:val="both"/>
        <w:rPr>
          <w:sz w:val="26"/>
          <w:szCs w:val="26"/>
        </w:rPr>
      </w:pPr>
      <w:r w:rsidRPr="00D61E79">
        <w:rPr>
          <w:sz w:val="26"/>
          <w:szCs w:val="26"/>
        </w:rPr>
        <w:t>Статья 22. Основания для расторжения трудового договора с муниципальным служащим</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достижения предельного возраста, установленного для замещения должности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несоблюдения ограничений и запретов, связанных с муниципальной службой и установленных статьями 15 и 16 настоящего Положения;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применения административного наказания в виде дисквалификации.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w:t>
      </w:r>
      <w:r w:rsidRPr="00D61E79">
        <w:rPr>
          <w:sz w:val="26"/>
          <w:szCs w:val="26"/>
        </w:rPr>
        <w:lastRenderedPageBreak/>
        <w:t>на муниципальной службе муниципального служащего допускается не более чем на один год.</w:t>
      </w:r>
    </w:p>
    <w:p w:rsidR="00E43F8B" w:rsidRPr="00D61E79" w:rsidRDefault="00E43F8B" w:rsidP="00D61E79">
      <w:pPr>
        <w:pStyle w:val="af1"/>
        <w:shd w:val="clear" w:color="auto" w:fill="FFFFFF"/>
        <w:jc w:val="both"/>
        <w:rPr>
          <w:sz w:val="26"/>
          <w:szCs w:val="26"/>
        </w:rPr>
      </w:pPr>
      <w:r w:rsidRPr="00D61E79">
        <w:rPr>
          <w:sz w:val="26"/>
          <w:szCs w:val="26"/>
        </w:rPr>
        <w:t>Глава 5. РАБОЧЕЕ (СЛУЖЕБНОЕ) ВРЕМЯ И ВРЕМЯ ОТДЫХА</w:t>
      </w:r>
    </w:p>
    <w:p w:rsidR="00E43F8B" w:rsidRPr="00D61E79" w:rsidRDefault="00E43F8B" w:rsidP="00D61E79">
      <w:pPr>
        <w:pStyle w:val="1"/>
        <w:spacing w:before="120" w:after="120"/>
        <w:ind w:firstLine="794"/>
        <w:jc w:val="both"/>
        <w:rPr>
          <w:sz w:val="26"/>
          <w:szCs w:val="26"/>
        </w:rPr>
      </w:pPr>
      <w:r w:rsidRPr="00D61E79">
        <w:rPr>
          <w:sz w:val="26"/>
          <w:szCs w:val="26"/>
        </w:rPr>
        <w:t>Статья 23. Рабочее (служебное) время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Рабочее (служебное) время муниципальных служащих регулируется в соответствии с трудовым законодательством.</w:t>
      </w:r>
    </w:p>
    <w:p w:rsidR="00E43F8B" w:rsidRPr="00D61E79" w:rsidRDefault="00E43F8B" w:rsidP="00D61E79">
      <w:pPr>
        <w:pStyle w:val="1"/>
        <w:spacing w:before="120" w:after="120"/>
        <w:ind w:firstLine="794"/>
        <w:jc w:val="both"/>
        <w:rPr>
          <w:sz w:val="26"/>
          <w:szCs w:val="26"/>
        </w:rPr>
      </w:pPr>
      <w:r w:rsidRPr="00D61E79">
        <w:rPr>
          <w:sz w:val="26"/>
          <w:szCs w:val="26"/>
        </w:rPr>
        <w:t>Статья 24. Отпуск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3.Муниципальным служащим, замещающим ведущие, старшие и младшие должности муниципальной службы , предоставляется ежегодный основной оплачиваемый отпуск продолжительностью 30 календарных дней.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43F8B" w:rsidRPr="00D61E79" w:rsidRDefault="00E43F8B" w:rsidP="00D61E79">
      <w:pPr>
        <w:pStyle w:val="af1"/>
        <w:shd w:val="clear" w:color="auto" w:fill="FFFFFF"/>
        <w:spacing w:before="0" w:beforeAutospacing="0" w:after="0"/>
        <w:ind w:firstLine="794"/>
        <w:jc w:val="both"/>
        <w:rPr>
          <w:color w:val="auto"/>
          <w:sz w:val="26"/>
          <w:szCs w:val="26"/>
        </w:rPr>
      </w:pPr>
      <w:r w:rsidRPr="00D61E79">
        <w:rPr>
          <w:sz w:val="26"/>
          <w:szCs w:val="26"/>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E43F8B" w:rsidRPr="00D61E79" w:rsidRDefault="00E43F8B" w:rsidP="00D61E79">
      <w:pPr>
        <w:pStyle w:val="af1"/>
        <w:shd w:val="clear" w:color="auto" w:fill="FFFFFF"/>
        <w:jc w:val="both"/>
        <w:rPr>
          <w:sz w:val="26"/>
          <w:szCs w:val="26"/>
        </w:rPr>
      </w:pPr>
      <w:r w:rsidRPr="00D61E79">
        <w:rPr>
          <w:sz w:val="26"/>
          <w:szCs w:val="26"/>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E43F8B" w:rsidRPr="00D61E79" w:rsidRDefault="00E43F8B" w:rsidP="00D61E79">
      <w:pPr>
        <w:pStyle w:val="1"/>
        <w:spacing w:before="120" w:after="120"/>
        <w:ind w:firstLine="794"/>
        <w:jc w:val="both"/>
        <w:rPr>
          <w:sz w:val="26"/>
          <w:szCs w:val="26"/>
        </w:rPr>
      </w:pPr>
      <w:r w:rsidRPr="00D61E79">
        <w:rPr>
          <w:sz w:val="26"/>
          <w:szCs w:val="26"/>
        </w:rPr>
        <w:t>Статья 25. Общие принципы оплаты труда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К ежемесячным и иным дополнительным выплатам относятся надбавки к должностному окладу за классный чин, за выслугу лет, за особые условия службы, к </w:t>
      </w:r>
      <w:r w:rsidRPr="00D61E79">
        <w:rPr>
          <w:sz w:val="26"/>
          <w:szCs w:val="26"/>
        </w:rPr>
        <w:lastRenderedPageBreak/>
        <w:t>должностному окладу лицам, допущенным к государственной тайне, денежное поощрение, премия по результатам работы, материальная помощь.</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сельского поселения  в соответствии с законодательством Российской Федерации и Республики Башкортостан.</w:t>
      </w:r>
    </w:p>
    <w:p w:rsidR="00E43F8B" w:rsidRPr="00D61E79" w:rsidRDefault="00E43F8B" w:rsidP="00D61E79">
      <w:pPr>
        <w:pStyle w:val="1"/>
        <w:spacing w:before="120" w:after="120"/>
        <w:ind w:firstLine="794"/>
        <w:jc w:val="both"/>
        <w:rPr>
          <w:sz w:val="26"/>
          <w:szCs w:val="26"/>
        </w:rPr>
      </w:pPr>
      <w:r w:rsidRPr="00D61E79">
        <w:rPr>
          <w:sz w:val="26"/>
          <w:szCs w:val="26"/>
        </w:rPr>
        <w:t>Статья 26. Гарантии, предоставляемые муниципальному служащему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Муниципальному служащему гарантируются: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условия работы, обеспечивающие исполнение им должностных обязанностей в соответствии с должностной инструкцией;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право на своевременное и в полном объеме получение денежного содержания;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При расторжении трудового договора с муниципальным служащим в связи с ликвидацией Администрации сельского поселения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Муниципальным служащим могут быть предоставлены следующие дополнительные гарантии: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компенсационные выплаты в связи со служебными командировками.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Уставом муниципального образования муниципальным служащим могут быть предоставлены иные дополнительные гарантии.</w:t>
      </w:r>
    </w:p>
    <w:p w:rsidR="00E43F8B" w:rsidRPr="00D61E79" w:rsidRDefault="00E43F8B" w:rsidP="00D61E79">
      <w:pPr>
        <w:pStyle w:val="1"/>
        <w:spacing w:before="120" w:after="120"/>
        <w:ind w:firstLine="794"/>
        <w:jc w:val="both"/>
        <w:rPr>
          <w:sz w:val="26"/>
          <w:szCs w:val="26"/>
        </w:rPr>
      </w:pPr>
      <w:r w:rsidRPr="00D61E79">
        <w:rPr>
          <w:sz w:val="26"/>
          <w:szCs w:val="26"/>
        </w:rPr>
        <w:lastRenderedPageBreak/>
        <w:t>Статья 27. Пенсионное обеспечение муниципального служащего и членов его семьи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43F8B" w:rsidRPr="00D61E79" w:rsidRDefault="00E43F8B" w:rsidP="00D61E79">
      <w:pPr>
        <w:pStyle w:val="1"/>
        <w:spacing w:before="120" w:after="120"/>
        <w:ind w:firstLine="794"/>
        <w:jc w:val="both"/>
        <w:rPr>
          <w:sz w:val="26"/>
          <w:szCs w:val="26"/>
        </w:rPr>
      </w:pPr>
      <w:r w:rsidRPr="00D61E79">
        <w:rPr>
          <w:sz w:val="26"/>
          <w:szCs w:val="26"/>
        </w:rPr>
        <w:t>Статья 28. Стаж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В стаж (общую продолжительность) муниципальной службы включаются периоды работы на: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должностях муниципальной службы (муниципальных должностях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муниципальных должностях;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государственных должностях Российской Федерации и государственных должностях субъектов Российской Федерации;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43F8B" w:rsidRPr="00D61E79" w:rsidRDefault="00E43F8B" w:rsidP="00D61E79">
      <w:pPr>
        <w:pStyle w:val="af1"/>
        <w:shd w:val="clear" w:color="auto" w:fill="FFFFFF"/>
        <w:jc w:val="both"/>
        <w:rPr>
          <w:sz w:val="26"/>
          <w:szCs w:val="26"/>
        </w:rPr>
      </w:pPr>
      <w:r w:rsidRPr="00D61E79">
        <w:rPr>
          <w:sz w:val="26"/>
          <w:szCs w:val="26"/>
        </w:rPr>
        <w:t>Глава 7. ПООЩРЕНИЕ МУНИЦИПАЛЬНОГО СЛУЖАЩЕГО. ДИСЦИПЛИНАРНАЯ ОТВЕТСТВЕННОСТЬ МУНИЦИПАЛЬНОГО СЛУЖАЩЕГО</w:t>
      </w:r>
    </w:p>
    <w:p w:rsidR="00E43F8B" w:rsidRPr="00D61E79" w:rsidRDefault="00E43F8B" w:rsidP="00D61E79">
      <w:pPr>
        <w:pStyle w:val="1"/>
        <w:spacing w:before="120" w:after="120"/>
        <w:ind w:firstLine="794"/>
        <w:jc w:val="both"/>
        <w:rPr>
          <w:sz w:val="26"/>
          <w:szCs w:val="26"/>
        </w:rPr>
      </w:pPr>
      <w:r w:rsidRPr="00D61E79">
        <w:rPr>
          <w:sz w:val="26"/>
          <w:szCs w:val="26"/>
        </w:rPr>
        <w:t>Статья 29. Поощрение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lastRenderedPageBreak/>
        <w:t>2. За безупречную и эффективную муниципальную службу могут применяться следующие виды поощрения: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объявление благодарности с выплатой единовременного поощрения;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награждение почетной грамотой Администрации и Совета муниципального района, с выплатой единовременного поощрения или с вручением ценного подарка;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повышение в должности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иные виды поощрения, установленные муниципальными правовыми актами.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Соответствующая запись о поощрении муниципального служащего вносится в трудовую книжку и личное дело муниципального служащего.</w:t>
      </w:r>
    </w:p>
    <w:p w:rsidR="00E43F8B" w:rsidRPr="00D61E79" w:rsidRDefault="00E43F8B" w:rsidP="00D61E79">
      <w:pPr>
        <w:pStyle w:val="1"/>
        <w:spacing w:before="120" w:after="120"/>
        <w:ind w:firstLine="794"/>
        <w:jc w:val="both"/>
        <w:rPr>
          <w:sz w:val="26"/>
          <w:szCs w:val="26"/>
        </w:rPr>
      </w:pPr>
      <w:r w:rsidRPr="00D61E79">
        <w:rPr>
          <w:sz w:val="26"/>
          <w:szCs w:val="26"/>
        </w:rPr>
        <w:t>Статья 30. Дисциплинарная ответственность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замечание;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выговор;</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увольнение с муниципальной службы по соответствующим основаниям.</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Порядок применения и снятия дисциплинарных взысканий определяется трудовым законодательством.</w:t>
      </w:r>
    </w:p>
    <w:p w:rsidR="00E43F8B" w:rsidRPr="00D61E79" w:rsidRDefault="00E43F8B" w:rsidP="00D61E79">
      <w:pPr>
        <w:pStyle w:val="af1"/>
        <w:shd w:val="clear" w:color="auto" w:fill="FFFFFF"/>
        <w:jc w:val="both"/>
        <w:rPr>
          <w:sz w:val="26"/>
          <w:szCs w:val="26"/>
        </w:rPr>
      </w:pPr>
      <w:r w:rsidRPr="00D61E79">
        <w:rPr>
          <w:sz w:val="26"/>
          <w:szCs w:val="26"/>
        </w:rPr>
        <w:t>Глава 8. КАДРОВАЯ РАБОТА В МУНИЦИПАЛЬНОМ РАЙОНЕ</w:t>
      </w:r>
    </w:p>
    <w:p w:rsidR="00E43F8B" w:rsidRPr="00D61E79" w:rsidRDefault="00E43F8B" w:rsidP="00D61E79">
      <w:pPr>
        <w:pStyle w:val="1"/>
        <w:spacing w:before="120" w:after="120"/>
        <w:ind w:firstLine="794"/>
        <w:jc w:val="both"/>
        <w:rPr>
          <w:sz w:val="26"/>
          <w:szCs w:val="26"/>
        </w:rPr>
      </w:pPr>
      <w:r w:rsidRPr="00D61E79">
        <w:rPr>
          <w:sz w:val="26"/>
          <w:szCs w:val="26"/>
        </w:rPr>
        <w:t>Статья 31. Кадровая работа в Администрации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Кадровая работа включает в себя: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формирование кадрового состава для замещения должностей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подготовку предложений о реализации положений законодательства о муниципальной службе и внесение указанных предложений работодателю;</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w:t>
      </w:r>
      <w:r w:rsidRPr="00D61E79">
        <w:rPr>
          <w:sz w:val="26"/>
          <w:szCs w:val="26"/>
        </w:rPr>
        <w:lastRenderedPageBreak/>
        <w:t>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ведение трудовых книжек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ведение личных дел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ведение реестра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7) оформление и выдачу служебных удостоверений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9) проведение аттестации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10) организацию работы с кадровым резервом и его эффективное использование;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13) консультирование муниципальных служащих по правовым и иным вопросам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14) решение иных вопросов кадровой работы, определяемых трудовым законодательством и законом Республики Башкортостан.</w:t>
      </w:r>
    </w:p>
    <w:p w:rsidR="00E43F8B" w:rsidRPr="00D61E79" w:rsidRDefault="00E43F8B" w:rsidP="00D61E79">
      <w:pPr>
        <w:pStyle w:val="1"/>
        <w:spacing w:before="120" w:after="120"/>
        <w:ind w:firstLine="794"/>
        <w:jc w:val="both"/>
        <w:rPr>
          <w:sz w:val="26"/>
          <w:szCs w:val="26"/>
        </w:rPr>
      </w:pPr>
      <w:r w:rsidRPr="00D61E79">
        <w:rPr>
          <w:sz w:val="26"/>
          <w:szCs w:val="26"/>
        </w:rPr>
        <w:t>Статья 32. Персональные данные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43F8B" w:rsidRPr="00D61E79" w:rsidRDefault="00E43F8B" w:rsidP="00D61E79">
      <w:pPr>
        <w:pStyle w:val="1"/>
        <w:spacing w:before="120" w:after="120"/>
        <w:ind w:firstLine="794"/>
        <w:jc w:val="both"/>
        <w:rPr>
          <w:sz w:val="26"/>
          <w:szCs w:val="26"/>
        </w:rPr>
      </w:pPr>
      <w:r w:rsidRPr="00D61E79">
        <w:rPr>
          <w:sz w:val="26"/>
          <w:szCs w:val="26"/>
        </w:rPr>
        <w:t>Статья 33. Порядок ведения личного дела муниципального служащего</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43F8B" w:rsidRPr="00D61E79" w:rsidRDefault="00E43F8B" w:rsidP="00D61E79">
      <w:pPr>
        <w:pStyle w:val="1"/>
        <w:spacing w:before="120" w:after="120"/>
        <w:ind w:firstLine="794"/>
        <w:jc w:val="both"/>
        <w:rPr>
          <w:sz w:val="26"/>
          <w:szCs w:val="26"/>
        </w:rPr>
      </w:pPr>
      <w:r w:rsidRPr="00D61E79">
        <w:rPr>
          <w:sz w:val="26"/>
          <w:szCs w:val="26"/>
        </w:rPr>
        <w:t>Статья 34. Реестр муниципальных служащих в муниципальном районе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В Администрации сельского поселения ведется реестр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lastRenderedPageBreak/>
        <w:t>2. Муниципальный служащий, уволенный с муниципальной службы, исключается из реестра муниципальных служащих в день увольнения.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Порядок ведения реестра муниципальных служащих утверждается муниципальным правовым актом.</w:t>
      </w:r>
    </w:p>
    <w:p w:rsidR="00E43F8B" w:rsidRPr="00D61E79" w:rsidRDefault="00E43F8B" w:rsidP="00D61E79">
      <w:pPr>
        <w:pStyle w:val="1"/>
        <w:spacing w:before="120" w:after="120"/>
        <w:ind w:firstLine="794"/>
        <w:jc w:val="both"/>
        <w:rPr>
          <w:sz w:val="26"/>
          <w:szCs w:val="26"/>
        </w:rPr>
      </w:pPr>
      <w:r w:rsidRPr="00D61E79">
        <w:rPr>
          <w:sz w:val="26"/>
          <w:szCs w:val="26"/>
        </w:rPr>
        <w:t>Статья 35. Приоритетные направления формирования кадрового состава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Приоритетными направлениями формирования кадрового состава муниципальной службы являются:</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содействие продвижению по службе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повышение квалификации муниципальных служащих;</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4) создание кадрового резерва и его эффективное использование;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5) оценка результатов работы муниципальных служащих посредством проведения аттестации;</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43F8B" w:rsidRPr="00D61E79" w:rsidRDefault="00E43F8B" w:rsidP="00D61E79">
      <w:pPr>
        <w:pStyle w:val="1"/>
        <w:spacing w:before="120" w:after="120"/>
        <w:ind w:firstLine="794"/>
        <w:jc w:val="both"/>
        <w:rPr>
          <w:sz w:val="26"/>
          <w:szCs w:val="26"/>
        </w:rPr>
      </w:pPr>
      <w:r w:rsidRPr="00D61E79">
        <w:rPr>
          <w:sz w:val="26"/>
          <w:szCs w:val="26"/>
        </w:rPr>
        <w:t>Статья 36. Кадровый резерв на муниципальной службе</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43F8B" w:rsidRPr="00D61E79" w:rsidRDefault="00E43F8B" w:rsidP="00D61E79">
      <w:pPr>
        <w:pStyle w:val="af1"/>
        <w:shd w:val="clear" w:color="auto" w:fill="FFFFFF"/>
        <w:jc w:val="both"/>
        <w:rPr>
          <w:sz w:val="26"/>
          <w:szCs w:val="26"/>
        </w:rPr>
      </w:pPr>
      <w:r w:rsidRPr="00D61E79">
        <w:rPr>
          <w:sz w:val="26"/>
          <w:szCs w:val="26"/>
        </w:rPr>
        <w:t>Глава 9. ФИНАНСИРОВАНИЕ И ПРОГРАММЫ РАЗВИТИЯ МУНИЦИПАЛЬНОЙ СЛУЖБЫ</w:t>
      </w:r>
    </w:p>
    <w:p w:rsidR="00E43F8B" w:rsidRPr="00D61E79" w:rsidRDefault="00E43F8B" w:rsidP="00D61E79">
      <w:pPr>
        <w:pStyle w:val="1"/>
        <w:spacing w:before="120" w:after="120"/>
        <w:ind w:firstLine="794"/>
        <w:jc w:val="both"/>
        <w:rPr>
          <w:sz w:val="26"/>
          <w:szCs w:val="26"/>
        </w:rPr>
      </w:pPr>
      <w:r w:rsidRPr="00D61E79">
        <w:rPr>
          <w:sz w:val="26"/>
          <w:szCs w:val="26"/>
        </w:rPr>
        <w:t>Статья 37. Финансирование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Финансирование муниципальной службы осуществляется за счет средств муниципального бюджета.</w:t>
      </w:r>
    </w:p>
    <w:p w:rsidR="00E43F8B" w:rsidRPr="00D61E79" w:rsidRDefault="00E43F8B" w:rsidP="00D61E79">
      <w:pPr>
        <w:pStyle w:val="1"/>
        <w:spacing w:before="120" w:after="120"/>
        <w:ind w:firstLine="794"/>
        <w:jc w:val="both"/>
        <w:rPr>
          <w:sz w:val="26"/>
          <w:szCs w:val="26"/>
        </w:rPr>
      </w:pPr>
      <w:r w:rsidRPr="00D61E79">
        <w:rPr>
          <w:sz w:val="26"/>
          <w:szCs w:val="26"/>
        </w:rPr>
        <w:t>Статья 38. Программы развития муниципальной службы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E43F8B" w:rsidRPr="00D61E79" w:rsidRDefault="00E43F8B" w:rsidP="00D61E79">
      <w:pPr>
        <w:pStyle w:val="af1"/>
        <w:shd w:val="clear" w:color="auto" w:fill="FFFFFF"/>
        <w:spacing w:before="0" w:beforeAutospacing="0" w:after="0"/>
        <w:ind w:firstLine="794"/>
        <w:jc w:val="both"/>
        <w:rPr>
          <w:sz w:val="26"/>
          <w:szCs w:val="26"/>
        </w:rPr>
      </w:pPr>
      <w:r w:rsidRPr="00D61E79">
        <w:rPr>
          <w:sz w:val="26"/>
          <w:szCs w:val="26"/>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E43F8B" w:rsidRPr="00D61E79" w:rsidRDefault="00E43F8B" w:rsidP="00D61E79">
      <w:pPr>
        <w:pStyle w:val="1"/>
        <w:spacing w:before="120" w:after="120"/>
        <w:ind w:firstLine="794"/>
        <w:jc w:val="both"/>
        <w:rPr>
          <w:sz w:val="26"/>
          <w:szCs w:val="26"/>
        </w:rPr>
      </w:pPr>
      <w:r w:rsidRPr="00D61E79">
        <w:rPr>
          <w:sz w:val="26"/>
          <w:szCs w:val="26"/>
        </w:rPr>
        <w:lastRenderedPageBreak/>
        <w:t>Статья 39. Координация в сфере муниципальной службы</w:t>
      </w:r>
    </w:p>
    <w:p w:rsidR="00E43F8B" w:rsidRPr="00D61E79" w:rsidRDefault="00E43F8B" w:rsidP="00D61E79">
      <w:pPr>
        <w:jc w:val="both"/>
        <w:rPr>
          <w:sz w:val="26"/>
          <w:szCs w:val="26"/>
        </w:rPr>
      </w:pPr>
      <w:r w:rsidRPr="00D61E79">
        <w:rPr>
          <w:color w:val="000000"/>
          <w:sz w:val="26"/>
          <w:szCs w:val="26"/>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w:t>
      </w:r>
      <w:r w:rsidR="008A779D">
        <w:rPr>
          <w:color w:val="000000"/>
          <w:sz w:val="26"/>
          <w:szCs w:val="26"/>
        </w:rPr>
        <w:t>П</w:t>
      </w:r>
      <w:r w:rsidRPr="00D61E79">
        <w:rPr>
          <w:color w:val="000000"/>
          <w:sz w:val="26"/>
          <w:szCs w:val="26"/>
        </w:rPr>
        <w:t>оложение о котором утверждается Президентом Республики Башкортостан.</w:t>
      </w:r>
    </w:p>
    <w:p w:rsidR="00E43F8B" w:rsidRPr="00D61E79" w:rsidRDefault="00E43F8B" w:rsidP="00D61E79">
      <w:pPr>
        <w:jc w:val="both"/>
        <w:rPr>
          <w:sz w:val="26"/>
          <w:szCs w:val="26"/>
        </w:rPr>
      </w:pPr>
    </w:p>
    <w:p w:rsidR="00E43F8B" w:rsidRPr="00D61E79" w:rsidRDefault="00E43F8B" w:rsidP="00D61E79">
      <w:pPr>
        <w:jc w:val="both"/>
        <w:rPr>
          <w:sz w:val="26"/>
          <w:szCs w:val="26"/>
        </w:rPr>
      </w:pPr>
    </w:p>
    <w:p w:rsidR="00E43F8B" w:rsidRPr="00D61E79" w:rsidRDefault="00E43F8B" w:rsidP="00D61E79">
      <w:pPr>
        <w:jc w:val="both"/>
        <w:rPr>
          <w:sz w:val="26"/>
          <w:szCs w:val="26"/>
        </w:rPr>
      </w:pPr>
    </w:p>
    <w:p w:rsidR="00E43F8B" w:rsidRPr="00D61E79" w:rsidRDefault="00E43F8B" w:rsidP="00D61E79">
      <w:pPr>
        <w:jc w:val="both"/>
        <w:rPr>
          <w:sz w:val="26"/>
          <w:szCs w:val="26"/>
        </w:rPr>
      </w:pPr>
    </w:p>
    <w:p w:rsidR="00E43F8B" w:rsidRPr="00D61E79" w:rsidRDefault="00E43F8B" w:rsidP="00D61E79">
      <w:pPr>
        <w:jc w:val="both"/>
        <w:rPr>
          <w:b/>
          <w:bCs/>
          <w:sz w:val="26"/>
          <w:szCs w:val="26"/>
          <w:lang w:val="tt-RU"/>
        </w:rPr>
      </w:pPr>
    </w:p>
    <w:p w:rsidR="00E43F8B" w:rsidRPr="00D61E79" w:rsidRDefault="00E43F8B" w:rsidP="00D61E79">
      <w:pPr>
        <w:tabs>
          <w:tab w:val="left" w:pos="7230"/>
        </w:tabs>
        <w:jc w:val="both"/>
        <w:rPr>
          <w:b/>
          <w:bCs/>
          <w:sz w:val="26"/>
          <w:szCs w:val="26"/>
        </w:rPr>
      </w:pPr>
      <w:r w:rsidRPr="00D61E79">
        <w:rPr>
          <w:b/>
          <w:bCs/>
          <w:sz w:val="26"/>
          <w:szCs w:val="26"/>
        </w:rPr>
        <w:t>Глава сельского поселения</w:t>
      </w:r>
    </w:p>
    <w:p w:rsidR="00E43F8B" w:rsidRPr="00D61E79" w:rsidRDefault="00E43F8B" w:rsidP="00D61E79">
      <w:pPr>
        <w:tabs>
          <w:tab w:val="left" w:pos="7230"/>
        </w:tabs>
        <w:jc w:val="both"/>
        <w:rPr>
          <w:b/>
          <w:bCs/>
          <w:sz w:val="26"/>
          <w:szCs w:val="26"/>
        </w:rPr>
      </w:pPr>
      <w:r w:rsidRPr="00D61E79">
        <w:rPr>
          <w:b/>
          <w:bCs/>
          <w:sz w:val="26"/>
          <w:szCs w:val="26"/>
        </w:rPr>
        <w:t>Ахметовский сельсовет</w:t>
      </w:r>
    </w:p>
    <w:p w:rsidR="00E43F8B" w:rsidRPr="00D61E79" w:rsidRDefault="00E43F8B" w:rsidP="00D61E79">
      <w:pPr>
        <w:tabs>
          <w:tab w:val="left" w:pos="7230"/>
        </w:tabs>
        <w:jc w:val="both"/>
        <w:rPr>
          <w:b/>
          <w:bCs/>
          <w:sz w:val="26"/>
          <w:szCs w:val="26"/>
        </w:rPr>
      </w:pPr>
      <w:r w:rsidRPr="00D61E79">
        <w:rPr>
          <w:b/>
          <w:bCs/>
          <w:sz w:val="26"/>
          <w:szCs w:val="26"/>
        </w:rPr>
        <w:t>муниципального района</w:t>
      </w:r>
    </w:p>
    <w:p w:rsidR="00E43F8B" w:rsidRPr="00D61E79" w:rsidRDefault="00E43F8B" w:rsidP="00D61E79">
      <w:pPr>
        <w:tabs>
          <w:tab w:val="left" w:pos="7230"/>
        </w:tabs>
        <w:jc w:val="both"/>
        <w:rPr>
          <w:b/>
          <w:bCs/>
          <w:sz w:val="26"/>
          <w:szCs w:val="26"/>
        </w:rPr>
      </w:pPr>
      <w:r w:rsidRPr="00D61E79">
        <w:rPr>
          <w:b/>
          <w:bCs/>
          <w:sz w:val="26"/>
          <w:szCs w:val="26"/>
        </w:rPr>
        <w:t>Кушнаренковский район</w:t>
      </w:r>
    </w:p>
    <w:p w:rsidR="00E43F8B" w:rsidRPr="00D61E79" w:rsidRDefault="00E43F8B" w:rsidP="00D61E79">
      <w:pPr>
        <w:tabs>
          <w:tab w:val="left" w:pos="7230"/>
        </w:tabs>
        <w:jc w:val="both"/>
        <w:rPr>
          <w:b/>
          <w:bCs/>
          <w:sz w:val="26"/>
          <w:szCs w:val="26"/>
        </w:rPr>
      </w:pPr>
      <w:r w:rsidRPr="00D61E79">
        <w:rPr>
          <w:b/>
          <w:bCs/>
          <w:sz w:val="26"/>
          <w:szCs w:val="26"/>
        </w:rPr>
        <w:t>Республики Башкортостан</w:t>
      </w:r>
      <w:r w:rsidRPr="00D61E79">
        <w:rPr>
          <w:b/>
          <w:bCs/>
          <w:sz w:val="26"/>
          <w:szCs w:val="26"/>
        </w:rPr>
        <w:tab/>
        <w:t>З.А.Ялаева</w:t>
      </w:r>
    </w:p>
    <w:p w:rsidR="00E43F8B" w:rsidRPr="00D61E79" w:rsidRDefault="00E43F8B" w:rsidP="00D61E79">
      <w:pPr>
        <w:jc w:val="both"/>
        <w:rPr>
          <w:b/>
          <w:bCs/>
          <w:sz w:val="26"/>
          <w:szCs w:val="26"/>
        </w:rPr>
      </w:pPr>
    </w:p>
    <w:p w:rsidR="00E43F8B" w:rsidRPr="00D61E79" w:rsidRDefault="00E43F8B" w:rsidP="00D61E79">
      <w:pPr>
        <w:jc w:val="both"/>
        <w:rPr>
          <w:b/>
          <w:bCs/>
          <w:sz w:val="26"/>
          <w:szCs w:val="26"/>
        </w:rPr>
      </w:pPr>
    </w:p>
    <w:p w:rsidR="00E43F8B" w:rsidRPr="00D61E79" w:rsidRDefault="00E43F8B" w:rsidP="00D61E79">
      <w:pPr>
        <w:jc w:val="both"/>
        <w:rPr>
          <w:b/>
          <w:bCs/>
          <w:sz w:val="26"/>
          <w:szCs w:val="26"/>
          <w:lang w:val="tt-RU"/>
        </w:rPr>
      </w:pPr>
    </w:p>
    <w:p w:rsidR="00E43F8B" w:rsidRPr="00D61E79" w:rsidRDefault="00E43F8B" w:rsidP="00D61E79">
      <w:pPr>
        <w:jc w:val="both"/>
        <w:rPr>
          <w:b/>
          <w:bCs/>
          <w:sz w:val="26"/>
          <w:szCs w:val="26"/>
          <w:lang w:val="tt-RU"/>
        </w:rPr>
      </w:pPr>
    </w:p>
    <w:p w:rsidR="00E43F8B" w:rsidRPr="00D61E79" w:rsidRDefault="00E43F8B" w:rsidP="00D61E79">
      <w:pPr>
        <w:jc w:val="both"/>
        <w:rPr>
          <w:b/>
          <w:bCs/>
          <w:sz w:val="26"/>
          <w:szCs w:val="26"/>
          <w:lang w:val="tt-RU"/>
        </w:rPr>
      </w:pPr>
    </w:p>
    <w:p w:rsidR="00E43F8B" w:rsidRPr="00D61E79" w:rsidRDefault="00E43F8B" w:rsidP="00D61E79">
      <w:pPr>
        <w:jc w:val="both"/>
        <w:rPr>
          <w:sz w:val="26"/>
          <w:szCs w:val="26"/>
          <w:lang w:val="tt-RU"/>
        </w:rPr>
      </w:pPr>
    </w:p>
    <w:p w:rsidR="00E43F8B" w:rsidRPr="00D61E79" w:rsidRDefault="00E43F8B" w:rsidP="00D61E79">
      <w:pPr>
        <w:jc w:val="both"/>
        <w:rPr>
          <w:sz w:val="26"/>
          <w:szCs w:val="26"/>
          <w:lang w:val="tt-RU"/>
        </w:rPr>
      </w:pPr>
    </w:p>
    <w:p w:rsidR="00E43F8B" w:rsidRPr="00D61E79" w:rsidRDefault="00E43F8B" w:rsidP="00D61E79">
      <w:pPr>
        <w:jc w:val="both"/>
        <w:rPr>
          <w:sz w:val="26"/>
          <w:szCs w:val="26"/>
          <w:lang w:val="tt-RU"/>
        </w:rPr>
      </w:pPr>
    </w:p>
    <w:p w:rsidR="00E43F8B" w:rsidRPr="00D61E79" w:rsidRDefault="00E43F8B" w:rsidP="00D61E79">
      <w:pPr>
        <w:jc w:val="both"/>
        <w:rPr>
          <w:sz w:val="26"/>
          <w:szCs w:val="26"/>
          <w:lang w:val="tt-RU"/>
        </w:rPr>
      </w:pPr>
    </w:p>
    <w:sectPr w:rsidR="00E43F8B" w:rsidRPr="00D61E79" w:rsidSect="00B13F73">
      <w:headerReference w:type="default" r:id="rId9"/>
      <w:footerReference w:type="default" r:id="rId10"/>
      <w:pgSz w:w="11907" w:h="16840"/>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EE" w:rsidRDefault="00A07EEE">
      <w:r>
        <w:separator/>
      </w:r>
    </w:p>
  </w:endnote>
  <w:endnote w:type="continuationSeparator" w:id="1">
    <w:p w:rsidR="00A07EEE" w:rsidRDefault="00A07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8B" w:rsidRDefault="00E43F8B">
    <w:pPr>
      <w:pStyle w:val="ab"/>
      <w:framePr w:wrap="auto" w:vAnchor="text" w:hAnchor="margin" w:xAlign="center" w:y="1"/>
      <w:rPr>
        <w:rStyle w:val="aa"/>
      </w:rPr>
    </w:pPr>
  </w:p>
  <w:p w:rsidR="00E43F8B" w:rsidRDefault="00E43F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EE" w:rsidRDefault="00A07EEE">
      <w:r>
        <w:separator/>
      </w:r>
    </w:p>
  </w:footnote>
  <w:footnote w:type="continuationSeparator" w:id="1">
    <w:p w:rsidR="00A07EEE" w:rsidRDefault="00A07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8B" w:rsidRDefault="00937A4B">
    <w:pPr>
      <w:pStyle w:val="a8"/>
      <w:framePr w:wrap="auto" w:vAnchor="text" w:hAnchor="margin" w:xAlign="right" w:y="1"/>
      <w:rPr>
        <w:rStyle w:val="aa"/>
      </w:rPr>
    </w:pPr>
    <w:r>
      <w:rPr>
        <w:rStyle w:val="aa"/>
      </w:rPr>
      <w:fldChar w:fldCharType="begin"/>
    </w:r>
    <w:r w:rsidR="00E43F8B">
      <w:rPr>
        <w:rStyle w:val="aa"/>
      </w:rPr>
      <w:instrText xml:space="preserve">PAGE  </w:instrText>
    </w:r>
    <w:r>
      <w:rPr>
        <w:rStyle w:val="aa"/>
      </w:rPr>
      <w:fldChar w:fldCharType="separate"/>
    </w:r>
    <w:r w:rsidR="008A779D">
      <w:rPr>
        <w:rStyle w:val="aa"/>
        <w:noProof/>
      </w:rPr>
      <w:t>22</w:t>
    </w:r>
    <w:r>
      <w:rPr>
        <w:rStyle w:val="aa"/>
      </w:rPr>
      <w:fldChar w:fldCharType="end"/>
    </w:r>
  </w:p>
  <w:p w:rsidR="00E43F8B" w:rsidRDefault="00E43F8B">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EF32B3B"/>
    <w:multiLevelType w:val="hybridMultilevel"/>
    <w:tmpl w:val="F43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2">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3">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4">
    <w:nsid w:val="69DA1247"/>
    <w:multiLevelType w:val="singleLevel"/>
    <w:tmpl w:val="9F503278"/>
    <w:lvl w:ilvl="0">
      <w:start w:val="1"/>
      <w:numFmt w:val="decimal"/>
      <w:lvlText w:val="%1."/>
      <w:lvlJc w:val="left"/>
      <w:pPr>
        <w:tabs>
          <w:tab w:val="num" w:pos="1080"/>
        </w:tabs>
        <w:ind w:left="1080" w:hanging="360"/>
      </w:pPr>
    </w:lvl>
  </w:abstractNum>
  <w:abstractNum w:abstractNumId="15">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6">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7">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3"/>
  </w:num>
  <w:num w:numId="3">
    <w:abstractNumId w:val="12"/>
  </w:num>
  <w:num w:numId="4">
    <w:abstractNumId w:val="11"/>
  </w:num>
  <w:num w:numId="5">
    <w:abstractNumId w:val="7"/>
  </w:num>
  <w:num w:numId="6">
    <w:abstractNumId w:val="5"/>
  </w:num>
  <w:num w:numId="7">
    <w:abstractNumId w:val="16"/>
  </w:num>
  <w:num w:numId="8">
    <w:abstractNumId w:val="13"/>
  </w:num>
  <w:num w:numId="9">
    <w:abstractNumId w:val="9"/>
  </w:num>
  <w:num w:numId="10">
    <w:abstractNumId w:val="4"/>
  </w:num>
  <w:num w:numId="11">
    <w:abstractNumId w:val="15"/>
    <w:lvlOverride w:ilvl="0">
      <w:startOverride w:val="1"/>
    </w:lvlOverride>
  </w:num>
  <w:num w:numId="12">
    <w:abstractNumId w:val="14"/>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8"/>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3B5"/>
    <w:rsid w:val="00004AC4"/>
    <w:rsid w:val="00007AA6"/>
    <w:rsid w:val="000224B2"/>
    <w:rsid w:val="00026BCD"/>
    <w:rsid w:val="00037340"/>
    <w:rsid w:val="0004101D"/>
    <w:rsid w:val="0005252B"/>
    <w:rsid w:val="00056C1F"/>
    <w:rsid w:val="00073E04"/>
    <w:rsid w:val="00082EC7"/>
    <w:rsid w:val="000926E1"/>
    <w:rsid w:val="000A08DE"/>
    <w:rsid w:val="000B4EA9"/>
    <w:rsid w:val="000C6B8C"/>
    <w:rsid w:val="000D60E0"/>
    <w:rsid w:val="000D729A"/>
    <w:rsid w:val="000D75D0"/>
    <w:rsid w:val="000E3A03"/>
    <w:rsid w:val="000E5178"/>
    <w:rsid w:val="000F5AD9"/>
    <w:rsid w:val="001023EE"/>
    <w:rsid w:val="00114F9C"/>
    <w:rsid w:val="00122648"/>
    <w:rsid w:val="00123CBC"/>
    <w:rsid w:val="0012443C"/>
    <w:rsid w:val="00124F7B"/>
    <w:rsid w:val="001518CA"/>
    <w:rsid w:val="00154ECF"/>
    <w:rsid w:val="00156373"/>
    <w:rsid w:val="001574C8"/>
    <w:rsid w:val="00165AE1"/>
    <w:rsid w:val="00165CF2"/>
    <w:rsid w:val="00167FC0"/>
    <w:rsid w:val="001807A7"/>
    <w:rsid w:val="001814E6"/>
    <w:rsid w:val="001833CF"/>
    <w:rsid w:val="001864BE"/>
    <w:rsid w:val="00193B83"/>
    <w:rsid w:val="0019694B"/>
    <w:rsid w:val="001A4C86"/>
    <w:rsid w:val="001A777F"/>
    <w:rsid w:val="001B2B59"/>
    <w:rsid w:val="001B52E9"/>
    <w:rsid w:val="001C0D70"/>
    <w:rsid w:val="001C0E5A"/>
    <w:rsid w:val="001C7FC0"/>
    <w:rsid w:val="001D3D2A"/>
    <w:rsid w:val="001D4E77"/>
    <w:rsid w:val="001D755A"/>
    <w:rsid w:val="001E0D92"/>
    <w:rsid w:val="001E486C"/>
    <w:rsid w:val="001E798A"/>
    <w:rsid w:val="001F31FC"/>
    <w:rsid w:val="001F52C8"/>
    <w:rsid w:val="001F75DA"/>
    <w:rsid w:val="0020005D"/>
    <w:rsid w:val="0020686F"/>
    <w:rsid w:val="00210C2E"/>
    <w:rsid w:val="00215B6F"/>
    <w:rsid w:val="002160F7"/>
    <w:rsid w:val="00222474"/>
    <w:rsid w:val="002225F8"/>
    <w:rsid w:val="002366F5"/>
    <w:rsid w:val="00236777"/>
    <w:rsid w:val="00236D23"/>
    <w:rsid w:val="002403CB"/>
    <w:rsid w:val="00240E36"/>
    <w:rsid w:val="00246CE3"/>
    <w:rsid w:val="00247E01"/>
    <w:rsid w:val="002541C5"/>
    <w:rsid w:val="00254A73"/>
    <w:rsid w:val="00281FD3"/>
    <w:rsid w:val="002937EC"/>
    <w:rsid w:val="00297451"/>
    <w:rsid w:val="002A21B5"/>
    <w:rsid w:val="002A2B6C"/>
    <w:rsid w:val="002A574D"/>
    <w:rsid w:val="002A77C1"/>
    <w:rsid w:val="002A7D50"/>
    <w:rsid w:val="002B5A1F"/>
    <w:rsid w:val="002B71FC"/>
    <w:rsid w:val="002D08DF"/>
    <w:rsid w:val="002D3256"/>
    <w:rsid w:val="002D3443"/>
    <w:rsid w:val="002D631B"/>
    <w:rsid w:val="002F4B04"/>
    <w:rsid w:val="00304A37"/>
    <w:rsid w:val="00306C38"/>
    <w:rsid w:val="00310F7F"/>
    <w:rsid w:val="0031667F"/>
    <w:rsid w:val="0032059F"/>
    <w:rsid w:val="003229F9"/>
    <w:rsid w:val="003244A0"/>
    <w:rsid w:val="003262D7"/>
    <w:rsid w:val="00331248"/>
    <w:rsid w:val="003401B2"/>
    <w:rsid w:val="00344AC3"/>
    <w:rsid w:val="00355BF0"/>
    <w:rsid w:val="003623D5"/>
    <w:rsid w:val="003929CD"/>
    <w:rsid w:val="00394832"/>
    <w:rsid w:val="003A13E8"/>
    <w:rsid w:val="003B075C"/>
    <w:rsid w:val="003B194B"/>
    <w:rsid w:val="003B25B6"/>
    <w:rsid w:val="003B293A"/>
    <w:rsid w:val="003C1ED8"/>
    <w:rsid w:val="003C3117"/>
    <w:rsid w:val="003D1305"/>
    <w:rsid w:val="003D35CB"/>
    <w:rsid w:val="003D7807"/>
    <w:rsid w:val="003E6E4D"/>
    <w:rsid w:val="003F3A21"/>
    <w:rsid w:val="004117A8"/>
    <w:rsid w:val="0041723D"/>
    <w:rsid w:val="00420CDB"/>
    <w:rsid w:val="0042142C"/>
    <w:rsid w:val="00425066"/>
    <w:rsid w:val="00442F01"/>
    <w:rsid w:val="0044399F"/>
    <w:rsid w:val="0044780F"/>
    <w:rsid w:val="00450746"/>
    <w:rsid w:val="00454D0B"/>
    <w:rsid w:val="00456DD0"/>
    <w:rsid w:val="00466DEF"/>
    <w:rsid w:val="004730DC"/>
    <w:rsid w:val="004758ED"/>
    <w:rsid w:val="00481B6E"/>
    <w:rsid w:val="00481E86"/>
    <w:rsid w:val="00482F99"/>
    <w:rsid w:val="00485F45"/>
    <w:rsid w:val="00486C18"/>
    <w:rsid w:val="004878D8"/>
    <w:rsid w:val="00492617"/>
    <w:rsid w:val="004A622F"/>
    <w:rsid w:val="004B1564"/>
    <w:rsid w:val="004B5903"/>
    <w:rsid w:val="004B6F4A"/>
    <w:rsid w:val="004D059A"/>
    <w:rsid w:val="004D0E74"/>
    <w:rsid w:val="004D1180"/>
    <w:rsid w:val="004F1B06"/>
    <w:rsid w:val="004F1D3C"/>
    <w:rsid w:val="004F2A54"/>
    <w:rsid w:val="004F3A74"/>
    <w:rsid w:val="004F63B5"/>
    <w:rsid w:val="005015E6"/>
    <w:rsid w:val="00503B93"/>
    <w:rsid w:val="00510455"/>
    <w:rsid w:val="0052327C"/>
    <w:rsid w:val="00526A55"/>
    <w:rsid w:val="0054155F"/>
    <w:rsid w:val="0055118F"/>
    <w:rsid w:val="00556245"/>
    <w:rsid w:val="005665C5"/>
    <w:rsid w:val="005668CD"/>
    <w:rsid w:val="005726F9"/>
    <w:rsid w:val="00580300"/>
    <w:rsid w:val="00585D5D"/>
    <w:rsid w:val="0059192C"/>
    <w:rsid w:val="00592694"/>
    <w:rsid w:val="005C1B9B"/>
    <w:rsid w:val="005F3C61"/>
    <w:rsid w:val="006016BA"/>
    <w:rsid w:val="00601DFA"/>
    <w:rsid w:val="0061387E"/>
    <w:rsid w:val="00613B2B"/>
    <w:rsid w:val="0061412C"/>
    <w:rsid w:val="00642A02"/>
    <w:rsid w:val="0064577E"/>
    <w:rsid w:val="006510C0"/>
    <w:rsid w:val="00657AD9"/>
    <w:rsid w:val="00661E13"/>
    <w:rsid w:val="00676D7A"/>
    <w:rsid w:val="00677AD9"/>
    <w:rsid w:val="00682F0C"/>
    <w:rsid w:val="006969C5"/>
    <w:rsid w:val="006A59E1"/>
    <w:rsid w:val="006B054C"/>
    <w:rsid w:val="006B66A5"/>
    <w:rsid w:val="006B7FA9"/>
    <w:rsid w:val="006C04EE"/>
    <w:rsid w:val="006D6A6F"/>
    <w:rsid w:val="006E42BE"/>
    <w:rsid w:val="006E51B8"/>
    <w:rsid w:val="006E602E"/>
    <w:rsid w:val="006F27E6"/>
    <w:rsid w:val="0071072C"/>
    <w:rsid w:val="007135C7"/>
    <w:rsid w:val="00764FCC"/>
    <w:rsid w:val="007744A3"/>
    <w:rsid w:val="007804DF"/>
    <w:rsid w:val="00786CA2"/>
    <w:rsid w:val="00791950"/>
    <w:rsid w:val="007937AB"/>
    <w:rsid w:val="00793AF2"/>
    <w:rsid w:val="00794863"/>
    <w:rsid w:val="007A44FE"/>
    <w:rsid w:val="007B7F3F"/>
    <w:rsid w:val="007C54CD"/>
    <w:rsid w:val="007C6781"/>
    <w:rsid w:val="007E0D98"/>
    <w:rsid w:val="007E1B90"/>
    <w:rsid w:val="007E7DE8"/>
    <w:rsid w:val="007E7E4B"/>
    <w:rsid w:val="007F57F0"/>
    <w:rsid w:val="007F707A"/>
    <w:rsid w:val="00804D4A"/>
    <w:rsid w:val="008068A7"/>
    <w:rsid w:val="00807E10"/>
    <w:rsid w:val="00814740"/>
    <w:rsid w:val="00814C34"/>
    <w:rsid w:val="00820252"/>
    <w:rsid w:val="00822DA5"/>
    <w:rsid w:val="0082428C"/>
    <w:rsid w:val="00827507"/>
    <w:rsid w:val="00830F5B"/>
    <w:rsid w:val="008339EC"/>
    <w:rsid w:val="00870868"/>
    <w:rsid w:val="00871011"/>
    <w:rsid w:val="00876C23"/>
    <w:rsid w:val="008978E7"/>
    <w:rsid w:val="008A2601"/>
    <w:rsid w:val="008A4FEF"/>
    <w:rsid w:val="008A779D"/>
    <w:rsid w:val="008B6A3F"/>
    <w:rsid w:val="008B7801"/>
    <w:rsid w:val="008B7925"/>
    <w:rsid w:val="008C08A1"/>
    <w:rsid w:val="008C336E"/>
    <w:rsid w:val="008C38F9"/>
    <w:rsid w:val="008E4CEB"/>
    <w:rsid w:val="008F18A3"/>
    <w:rsid w:val="008F7BE7"/>
    <w:rsid w:val="00914F86"/>
    <w:rsid w:val="00915987"/>
    <w:rsid w:val="00926917"/>
    <w:rsid w:val="0093246F"/>
    <w:rsid w:val="009330ED"/>
    <w:rsid w:val="00933557"/>
    <w:rsid w:val="00933B81"/>
    <w:rsid w:val="00937A4B"/>
    <w:rsid w:val="00940391"/>
    <w:rsid w:val="00943A57"/>
    <w:rsid w:val="00960DDF"/>
    <w:rsid w:val="00962793"/>
    <w:rsid w:val="009811EA"/>
    <w:rsid w:val="00983F08"/>
    <w:rsid w:val="009842CD"/>
    <w:rsid w:val="009843C3"/>
    <w:rsid w:val="009A0AD5"/>
    <w:rsid w:val="009C0276"/>
    <w:rsid w:val="009C4A71"/>
    <w:rsid w:val="009D1F6D"/>
    <w:rsid w:val="009D305D"/>
    <w:rsid w:val="009D31C4"/>
    <w:rsid w:val="009D379E"/>
    <w:rsid w:val="009E38D2"/>
    <w:rsid w:val="009E5CE3"/>
    <w:rsid w:val="009F66F4"/>
    <w:rsid w:val="00A07EEE"/>
    <w:rsid w:val="00A13246"/>
    <w:rsid w:val="00A32D42"/>
    <w:rsid w:val="00A43EFD"/>
    <w:rsid w:val="00A5592F"/>
    <w:rsid w:val="00A55AF5"/>
    <w:rsid w:val="00A5765E"/>
    <w:rsid w:val="00A61F24"/>
    <w:rsid w:val="00A70CC7"/>
    <w:rsid w:val="00A84DFA"/>
    <w:rsid w:val="00AA03FD"/>
    <w:rsid w:val="00AA7B9F"/>
    <w:rsid w:val="00AB0DB9"/>
    <w:rsid w:val="00AB3F90"/>
    <w:rsid w:val="00AB4EC7"/>
    <w:rsid w:val="00AB5A48"/>
    <w:rsid w:val="00AB776D"/>
    <w:rsid w:val="00AD0AAC"/>
    <w:rsid w:val="00B07EA0"/>
    <w:rsid w:val="00B13F73"/>
    <w:rsid w:val="00B154C7"/>
    <w:rsid w:val="00B2304C"/>
    <w:rsid w:val="00B24E50"/>
    <w:rsid w:val="00B35269"/>
    <w:rsid w:val="00B36EA6"/>
    <w:rsid w:val="00B53C57"/>
    <w:rsid w:val="00B60A1B"/>
    <w:rsid w:val="00B615E9"/>
    <w:rsid w:val="00B7354B"/>
    <w:rsid w:val="00B77DED"/>
    <w:rsid w:val="00B933B0"/>
    <w:rsid w:val="00B97E5A"/>
    <w:rsid w:val="00BA0A28"/>
    <w:rsid w:val="00BA20E8"/>
    <w:rsid w:val="00BA265B"/>
    <w:rsid w:val="00BA2DD6"/>
    <w:rsid w:val="00BA3681"/>
    <w:rsid w:val="00BA45A9"/>
    <w:rsid w:val="00BB026A"/>
    <w:rsid w:val="00BB6DC3"/>
    <w:rsid w:val="00BC211E"/>
    <w:rsid w:val="00BC5153"/>
    <w:rsid w:val="00BD13CB"/>
    <w:rsid w:val="00BE0056"/>
    <w:rsid w:val="00BE0608"/>
    <w:rsid w:val="00BE10E6"/>
    <w:rsid w:val="00BE772C"/>
    <w:rsid w:val="00BE7962"/>
    <w:rsid w:val="00BF6B60"/>
    <w:rsid w:val="00C01FA3"/>
    <w:rsid w:val="00C11D83"/>
    <w:rsid w:val="00C1268B"/>
    <w:rsid w:val="00C233BC"/>
    <w:rsid w:val="00C233CC"/>
    <w:rsid w:val="00C24B30"/>
    <w:rsid w:val="00C2556A"/>
    <w:rsid w:val="00C31202"/>
    <w:rsid w:val="00C32959"/>
    <w:rsid w:val="00C4265F"/>
    <w:rsid w:val="00C44EE7"/>
    <w:rsid w:val="00C45E32"/>
    <w:rsid w:val="00C474C7"/>
    <w:rsid w:val="00C5470E"/>
    <w:rsid w:val="00C5675A"/>
    <w:rsid w:val="00C56FE5"/>
    <w:rsid w:val="00C65EDE"/>
    <w:rsid w:val="00C75D1A"/>
    <w:rsid w:val="00C84BAF"/>
    <w:rsid w:val="00C85285"/>
    <w:rsid w:val="00C86276"/>
    <w:rsid w:val="00C919FE"/>
    <w:rsid w:val="00C93089"/>
    <w:rsid w:val="00CA0491"/>
    <w:rsid w:val="00CB744F"/>
    <w:rsid w:val="00CC12D3"/>
    <w:rsid w:val="00CD2FC6"/>
    <w:rsid w:val="00CD3846"/>
    <w:rsid w:val="00CD55B0"/>
    <w:rsid w:val="00CD5B66"/>
    <w:rsid w:val="00CE2CDD"/>
    <w:rsid w:val="00CE344A"/>
    <w:rsid w:val="00CE7995"/>
    <w:rsid w:val="00CF434C"/>
    <w:rsid w:val="00CF7704"/>
    <w:rsid w:val="00D20266"/>
    <w:rsid w:val="00D24413"/>
    <w:rsid w:val="00D24817"/>
    <w:rsid w:val="00D44E47"/>
    <w:rsid w:val="00D4762D"/>
    <w:rsid w:val="00D509C4"/>
    <w:rsid w:val="00D51715"/>
    <w:rsid w:val="00D52BFD"/>
    <w:rsid w:val="00D55C04"/>
    <w:rsid w:val="00D6100A"/>
    <w:rsid w:val="00D61E79"/>
    <w:rsid w:val="00D676C9"/>
    <w:rsid w:val="00D679D4"/>
    <w:rsid w:val="00D77068"/>
    <w:rsid w:val="00D83175"/>
    <w:rsid w:val="00D907D0"/>
    <w:rsid w:val="00D91E08"/>
    <w:rsid w:val="00D95C00"/>
    <w:rsid w:val="00DA1AAC"/>
    <w:rsid w:val="00DA3748"/>
    <w:rsid w:val="00DA498F"/>
    <w:rsid w:val="00DA5307"/>
    <w:rsid w:val="00DA7FDC"/>
    <w:rsid w:val="00DB086D"/>
    <w:rsid w:val="00DB1FBB"/>
    <w:rsid w:val="00DB6ADE"/>
    <w:rsid w:val="00DC2762"/>
    <w:rsid w:val="00DC2F89"/>
    <w:rsid w:val="00DC4CDB"/>
    <w:rsid w:val="00DD1C89"/>
    <w:rsid w:val="00DD4810"/>
    <w:rsid w:val="00DF4539"/>
    <w:rsid w:val="00E02A27"/>
    <w:rsid w:val="00E1662D"/>
    <w:rsid w:val="00E2442A"/>
    <w:rsid w:val="00E43F8B"/>
    <w:rsid w:val="00E45737"/>
    <w:rsid w:val="00E51264"/>
    <w:rsid w:val="00E60DA7"/>
    <w:rsid w:val="00E62F84"/>
    <w:rsid w:val="00E67A60"/>
    <w:rsid w:val="00E7009D"/>
    <w:rsid w:val="00E7025F"/>
    <w:rsid w:val="00E71B16"/>
    <w:rsid w:val="00E771F1"/>
    <w:rsid w:val="00E77F7C"/>
    <w:rsid w:val="00E8325E"/>
    <w:rsid w:val="00E84054"/>
    <w:rsid w:val="00E92A06"/>
    <w:rsid w:val="00EA1138"/>
    <w:rsid w:val="00EA528C"/>
    <w:rsid w:val="00EA6622"/>
    <w:rsid w:val="00EB13FC"/>
    <w:rsid w:val="00EB6A7F"/>
    <w:rsid w:val="00EB70B8"/>
    <w:rsid w:val="00EC0A5A"/>
    <w:rsid w:val="00EC573E"/>
    <w:rsid w:val="00EF1C0F"/>
    <w:rsid w:val="00F06385"/>
    <w:rsid w:val="00F07684"/>
    <w:rsid w:val="00F0781B"/>
    <w:rsid w:val="00F23082"/>
    <w:rsid w:val="00F26C64"/>
    <w:rsid w:val="00F26CB4"/>
    <w:rsid w:val="00F31391"/>
    <w:rsid w:val="00F32312"/>
    <w:rsid w:val="00F35AB4"/>
    <w:rsid w:val="00F410B4"/>
    <w:rsid w:val="00F411C2"/>
    <w:rsid w:val="00F41FEA"/>
    <w:rsid w:val="00F43E0A"/>
    <w:rsid w:val="00F44F56"/>
    <w:rsid w:val="00F45AE1"/>
    <w:rsid w:val="00F471E2"/>
    <w:rsid w:val="00F554F6"/>
    <w:rsid w:val="00F6425E"/>
    <w:rsid w:val="00F8788F"/>
    <w:rsid w:val="00F966CF"/>
    <w:rsid w:val="00FA6850"/>
    <w:rsid w:val="00FB3D7E"/>
    <w:rsid w:val="00FB507C"/>
    <w:rsid w:val="00FE681B"/>
    <w:rsid w:val="00FE7896"/>
    <w:rsid w:val="00FF69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uiPriority w:val="99"/>
    <w:rsid w:val="001E0D92"/>
    <w:pPr>
      <w:tabs>
        <w:tab w:val="center" w:pos="4677"/>
        <w:tab w:val="right" w:pos="9355"/>
      </w:tabs>
    </w:pPr>
  </w:style>
  <w:style w:type="character" w:customStyle="1" w:styleId="a9">
    <w:name w:val="Верхний колонтитул Знак"/>
    <w:basedOn w:val="a0"/>
    <w:link w:val="a8"/>
    <w:uiPriority w:val="99"/>
    <w:semiHidden/>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semiHidden/>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uiPriority w:val="99"/>
    <w:rsid w:val="00D83175"/>
    <w:pPr>
      <w:widowControl w:val="0"/>
      <w:autoSpaceDE w:val="0"/>
      <w:autoSpaceDN w:val="0"/>
      <w:adjustRightInd w:val="0"/>
      <w:ind w:firstLine="720"/>
    </w:pPr>
    <w:rPr>
      <w:rFonts w:ascii="Arial" w:hAnsi="Arial" w:cs="Arial"/>
    </w:rPr>
  </w:style>
  <w:style w:type="paragraph" w:styleId="af1">
    <w:name w:val="Normal (Web)"/>
    <w:basedOn w:val="a"/>
    <w:uiPriority w:val="99"/>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12">
    <w:name w:val="Знак1"/>
    <w:basedOn w:val="a"/>
    <w:uiPriority w:val="99"/>
    <w:rsid w:val="00FB3D7E"/>
    <w:rPr>
      <w:rFonts w:ascii="Verdana" w:hAnsi="Verdana" w:cs="Verdana"/>
      <w:lang w:val="en-US" w:eastAsia="en-US"/>
    </w:rPr>
  </w:style>
  <w:style w:type="table" w:styleId="af3">
    <w:name w:val="Table Grid"/>
    <w:basedOn w:val="a1"/>
    <w:uiPriority w:val="99"/>
    <w:rsid w:val="00FB3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semiHidden/>
    <w:rsid w:val="00D61E79"/>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899319600">
      <w:marLeft w:val="0"/>
      <w:marRight w:val="0"/>
      <w:marTop w:val="0"/>
      <w:marBottom w:val="0"/>
      <w:divBdr>
        <w:top w:val="none" w:sz="0" w:space="0" w:color="auto"/>
        <w:left w:val="none" w:sz="0" w:space="0" w:color="auto"/>
        <w:bottom w:val="none" w:sz="0" w:space="0" w:color="auto"/>
        <w:right w:val="none" w:sz="0" w:space="0" w:color="auto"/>
      </w:divBdr>
    </w:div>
    <w:div w:id="1899319601">
      <w:marLeft w:val="0"/>
      <w:marRight w:val="0"/>
      <w:marTop w:val="0"/>
      <w:marBottom w:val="0"/>
      <w:divBdr>
        <w:top w:val="none" w:sz="0" w:space="0" w:color="auto"/>
        <w:left w:val="none" w:sz="0" w:space="0" w:color="auto"/>
        <w:bottom w:val="none" w:sz="0" w:space="0" w:color="auto"/>
        <w:right w:val="none" w:sz="0" w:space="0" w:color="auto"/>
      </w:divBdr>
    </w:div>
    <w:div w:id="1899319602">
      <w:marLeft w:val="0"/>
      <w:marRight w:val="0"/>
      <w:marTop w:val="0"/>
      <w:marBottom w:val="0"/>
      <w:divBdr>
        <w:top w:val="none" w:sz="0" w:space="0" w:color="auto"/>
        <w:left w:val="none" w:sz="0" w:space="0" w:color="auto"/>
        <w:bottom w:val="none" w:sz="0" w:space="0" w:color="auto"/>
        <w:right w:val="none" w:sz="0" w:space="0" w:color="auto"/>
      </w:divBdr>
    </w:div>
    <w:div w:id="1899319603">
      <w:marLeft w:val="0"/>
      <w:marRight w:val="0"/>
      <w:marTop w:val="0"/>
      <w:marBottom w:val="0"/>
      <w:divBdr>
        <w:top w:val="none" w:sz="0" w:space="0" w:color="auto"/>
        <w:left w:val="none" w:sz="0" w:space="0" w:color="auto"/>
        <w:bottom w:val="none" w:sz="0" w:space="0" w:color="auto"/>
        <w:right w:val="none" w:sz="0" w:space="0" w:color="auto"/>
      </w:divBdr>
    </w:div>
    <w:div w:id="1899319604">
      <w:marLeft w:val="0"/>
      <w:marRight w:val="0"/>
      <w:marTop w:val="0"/>
      <w:marBottom w:val="0"/>
      <w:divBdr>
        <w:top w:val="none" w:sz="0" w:space="0" w:color="auto"/>
        <w:left w:val="none" w:sz="0" w:space="0" w:color="auto"/>
        <w:bottom w:val="none" w:sz="0" w:space="0" w:color="auto"/>
        <w:right w:val="none" w:sz="0" w:space="0" w:color="auto"/>
      </w:divBdr>
    </w:div>
    <w:div w:id="1899319605">
      <w:marLeft w:val="0"/>
      <w:marRight w:val="0"/>
      <w:marTop w:val="0"/>
      <w:marBottom w:val="0"/>
      <w:divBdr>
        <w:top w:val="none" w:sz="0" w:space="0" w:color="auto"/>
        <w:left w:val="none" w:sz="0" w:space="0" w:color="auto"/>
        <w:bottom w:val="none" w:sz="0" w:space="0" w:color="auto"/>
        <w:right w:val="none" w:sz="0" w:space="0" w:color="auto"/>
      </w:divBdr>
    </w:div>
    <w:div w:id="1899319606">
      <w:marLeft w:val="0"/>
      <w:marRight w:val="0"/>
      <w:marTop w:val="0"/>
      <w:marBottom w:val="0"/>
      <w:divBdr>
        <w:top w:val="none" w:sz="0" w:space="0" w:color="auto"/>
        <w:left w:val="none" w:sz="0" w:space="0" w:color="auto"/>
        <w:bottom w:val="none" w:sz="0" w:space="0" w:color="auto"/>
        <w:right w:val="none" w:sz="0" w:space="0" w:color="auto"/>
      </w:divBdr>
    </w:div>
    <w:div w:id="1899319607">
      <w:marLeft w:val="0"/>
      <w:marRight w:val="0"/>
      <w:marTop w:val="0"/>
      <w:marBottom w:val="0"/>
      <w:divBdr>
        <w:top w:val="none" w:sz="0" w:space="0" w:color="auto"/>
        <w:left w:val="none" w:sz="0" w:space="0" w:color="auto"/>
        <w:bottom w:val="none" w:sz="0" w:space="0" w:color="auto"/>
        <w:right w:val="none" w:sz="0" w:space="0" w:color="auto"/>
      </w:divBdr>
    </w:div>
    <w:div w:id="1899319608">
      <w:marLeft w:val="0"/>
      <w:marRight w:val="0"/>
      <w:marTop w:val="0"/>
      <w:marBottom w:val="0"/>
      <w:divBdr>
        <w:top w:val="none" w:sz="0" w:space="0" w:color="auto"/>
        <w:left w:val="none" w:sz="0" w:space="0" w:color="auto"/>
        <w:bottom w:val="none" w:sz="0" w:space="0" w:color="auto"/>
        <w:right w:val="none" w:sz="0" w:space="0" w:color="auto"/>
      </w:divBdr>
    </w:div>
    <w:div w:id="1899319609">
      <w:marLeft w:val="0"/>
      <w:marRight w:val="0"/>
      <w:marTop w:val="0"/>
      <w:marBottom w:val="0"/>
      <w:divBdr>
        <w:top w:val="none" w:sz="0" w:space="0" w:color="auto"/>
        <w:left w:val="none" w:sz="0" w:space="0" w:color="auto"/>
        <w:bottom w:val="none" w:sz="0" w:space="0" w:color="auto"/>
        <w:right w:val="none" w:sz="0" w:space="0" w:color="auto"/>
      </w:divBdr>
    </w:div>
    <w:div w:id="1899319610">
      <w:marLeft w:val="0"/>
      <w:marRight w:val="0"/>
      <w:marTop w:val="0"/>
      <w:marBottom w:val="0"/>
      <w:divBdr>
        <w:top w:val="none" w:sz="0" w:space="0" w:color="auto"/>
        <w:left w:val="none" w:sz="0" w:space="0" w:color="auto"/>
        <w:bottom w:val="none" w:sz="0" w:space="0" w:color="auto"/>
        <w:right w:val="none" w:sz="0" w:space="0" w:color="auto"/>
      </w:divBdr>
    </w:div>
    <w:div w:id="1899319611">
      <w:marLeft w:val="0"/>
      <w:marRight w:val="0"/>
      <w:marTop w:val="0"/>
      <w:marBottom w:val="0"/>
      <w:divBdr>
        <w:top w:val="none" w:sz="0" w:space="0" w:color="auto"/>
        <w:left w:val="none" w:sz="0" w:space="0" w:color="auto"/>
        <w:bottom w:val="none" w:sz="0" w:space="0" w:color="auto"/>
        <w:right w:val="none" w:sz="0" w:space="0" w:color="auto"/>
      </w:divBdr>
    </w:div>
    <w:div w:id="1899319612">
      <w:marLeft w:val="0"/>
      <w:marRight w:val="0"/>
      <w:marTop w:val="0"/>
      <w:marBottom w:val="0"/>
      <w:divBdr>
        <w:top w:val="none" w:sz="0" w:space="0" w:color="auto"/>
        <w:left w:val="none" w:sz="0" w:space="0" w:color="auto"/>
        <w:bottom w:val="none" w:sz="0" w:space="0" w:color="auto"/>
        <w:right w:val="none" w:sz="0" w:space="0" w:color="auto"/>
      </w:divBdr>
    </w:div>
    <w:div w:id="1899319613">
      <w:marLeft w:val="0"/>
      <w:marRight w:val="0"/>
      <w:marTop w:val="0"/>
      <w:marBottom w:val="0"/>
      <w:divBdr>
        <w:top w:val="none" w:sz="0" w:space="0" w:color="auto"/>
        <w:left w:val="none" w:sz="0" w:space="0" w:color="auto"/>
        <w:bottom w:val="none" w:sz="0" w:space="0" w:color="auto"/>
        <w:right w:val="none" w:sz="0" w:space="0" w:color="auto"/>
      </w:divBdr>
    </w:div>
    <w:div w:id="1899319614">
      <w:marLeft w:val="0"/>
      <w:marRight w:val="0"/>
      <w:marTop w:val="0"/>
      <w:marBottom w:val="0"/>
      <w:divBdr>
        <w:top w:val="none" w:sz="0" w:space="0" w:color="auto"/>
        <w:left w:val="none" w:sz="0" w:space="0" w:color="auto"/>
        <w:bottom w:val="none" w:sz="0" w:space="0" w:color="auto"/>
        <w:right w:val="none" w:sz="0" w:space="0" w:color="auto"/>
      </w:divBdr>
    </w:div>
    <w:div w:id="1899319615">
      <w:marLeft w:val="0"/>
      <w:marRight w:val="0"/>
      <w:marTop w:val="0"/>
      <w:marBottom w:val="0"/>
      <w:divBdr>
        <w:top w:val="none" w:sz="0" w:space="0" w:color="auto"/>
        <w:left w:val="none" w:sz="0" w:space="0" w:color="auto"/>
        <w:bottom w:val="none" w:sz="0" w:space="0" w:color="auto"/>
        <w:right w:val="none" w:sz="0" w:space="0" w:color="auto"/>
      </w:divBdr>
    </w:div>
    <w:div w:id="1899319616">
      <w:marLeft w:val="0"/>
      <w:marRight w:val="0"/>
      <w:marTop w:val="0"/>
      <w:marBottom w:val="0"/>
      <w:divBdr>
        <w:top w:val="none" w:sz="0" w:space="0" w:color="auto"/>
        <w:left w:val="none" w:sz="0" w:space="0" w:color="auto"/>
        <w:bottom w:val="none" w:sz="0" w:space="0" w:color="auto"/>
        <w:right w:val="none" w:sz="0" w:space="0" w:color="auto"/>
      </w:divBdr>
    </w:div>
    <w:div w:id="1899319617">
      <w:marLeft w:val="0"/>
      <w:marRight w:val="0"/>
      <w:marTop w:val="0"/>
      <w:marBottom w:val="0"/>
      <w:divBdr>
        <w:top w:val="none" w:sz="0" w:space="0" w:color="auto"/>
        <w:left w:val="none" w:sz="0" w:space="0" w:color="auto"/>
        <w:bottom w:val="none" w:sz="0" w:space="0" w:color="auto"/>
        <w:right w:val="none" w:sz="0" w:space="0" w:color="auto"/>
      </w:divBdr>
    </w:div>
    <w:div w:id="1899319618">
      <w:marLeft w:val="0"/>
      <w:marRight w:val="0"/>
      <w:marTop w:val="0"/>
      <w:marBottom w:val="0"/>
      <w:divBdr>
        <w:top w:val="none" w:sz="0" w:space="0" w:color="auto"/>
        <w:left w:val="none" w:sz="0" w:space="0" w:color="auto"/>
        <w:bottom w:val="none" w:sz="0" w:space="0" w:color="auto"/>
        <w:right w:val="none" w:sz="0" w:space="0" w:color="auto"/>
      </w:divBdr>
    </w:div>
    <w:div w:id="1899319619">
      <w:marLeft w:val="0"/>
      <w:marRight w:val="0"/>
      <w:marTop w:val="0"/>
      <w:marBottom w:val="0"/>
      <w:divBdr>
        <w:top w:val="none" w:sz="0" w:space="0" w:color="auto"/>
        <w:left w:val="none" w:sz="0" w:space="0" w:color="auto"/>
        <w:bottom w:val="none" w:sz="0" w:space="0" w:color="auto"/>
        <w:right w:val="none" w:sz="0" w:space="0" w:color="auto"/>
      </w:divBdr>
    </w:div>
    <w:div w:id="1899319620">
      <w:marLeft w:val="0"/>
      <w:marRight w:val="0"/>
      <w:marTop w:val="0"/>
      <w:marBottom w:val="0"/>
      <w:divBdr>
        <w:top w:val="none" w:sz="0" w:space="0" w:color="auto"/>
        <w:left w:val="none" w:sz="0" w:space="0" w:color="auto"/>
        <w:bottom w:val="none" w:sz="0" w:space="0" w:color="auto"/>
        <w:right w:val="none" w:sz="0" w:space="0" w:color="auto"/>
      </w:divBdr>
    </w:div>
    <w:div w:id="1899319621">
      <w:marLeft w:val="0"/>
      <w:marRight w:val="0"/>
      <w:marTop w:val="0"/>
      <w:marBottom w:val="0"/>
      <w:divBdr>
        <w:top w:val="none" w:sz="0" w:space="0" w:color="auto"/>
        <w:left w:val="none" w:sz="0" w:space="0" w:color="auto"/>
        <w:bottom w:val="none" w:sz="0" w:space="0" w:color="auto"/>
        <w:right w:val="none" w:sz="0" w:space="0" w:color="auto"/>
      </w:divBdr>
    </w:div>
    <w:div w:id="1899319622">
      <w:marLeft w:val="0"/>
      <w:marRight w:val="0"/>
      <w:marTop w:val="0"/>
      <w:marBottom w:val="0"/>
      <w:divBdr>
        <w:top w:val="none" w:sz="0" w:space="0" w:color="auto"/>
        <w:left w:val="none" w:sz="0" w:space="0" w:color="auto"/>
        <w:bottom w:val="none" w:sz="0" w:space="0" w:color="auto"/>
        <w:right w:val="none" w:sz="0" w:space="0" w:color="auto"/>
      </w:divBdr>
    </w:div>
    <w:div w:id="1899319623">
      <w:marLeft w:val="0"/>
      <w:marRight w:val="0"/>
      <w:marTop w:val="0"/>
      <w:marBottom w:val="0"/>
      <w:divBdr>
        <w:top w:val="none" w:sz="0" w:space="0" w:color="auto"/>
        <w:left w:val="none" w:sz="0" w:space="0" w:color="auto"/>
        <w:bottom w:val="none" w:sz="0" w:space="0" w:color="auto"/>
        <w:right w:val="none" w:sz="0" w:space="0" w:color="auto"/>
      </w:divBdr>
    </w:div>
    <w:div w:id="1899319624">
      <w:marLeft w:val="0"/>
      <w:marRight w:val="0"/>
      <w:marTop w:val="0"/>
      <w:marBottom w:val="0"/>
      <w:divBdr>
        <w:top w:val="none" w:sz="0" w:space="0" w:color="auto"/>
        <w:left w:val="none" w:sz="0" w:space="0" w:color="auto"/>
        <w:bottom w:val="none" w:sz="0" w:space="0" w:color="auto"/>
        <w:right w:val="none" w:sz="0" w:space="0" w:color="auto"/>
      </w:divBdr>
    </w:div>
    <w:div w:id="1899319625">
      <w:marLeft w:val="0"/>
      <w:marRight w:val="0"/>
      <w:marTop w:val="0"/>
      <w:marBottom w:val="0"/>
      <w:divBdr>
        <w:top w:val="none" w:sz="0" w:space="0" w:color="auto"/>
        <w:left w:val="none" w:sz="0" w:space="0" w:color="auto"/>
        <w:bottom w:val="none" w:sz="0" w:space="0" w:color="auto"/>
        <w:right w:val="none" w:sz="0" w:space="0" w:color="auto"/>
      </w:divBdr>
    </w:div>
    <w:div w:id="1899319626">
      <w:marLeft w:val="0"/>
      <w:marRight w:val="0"/>
      <w:marTop w:val="0"/>
      <w:marBottom w:val="0"/>
      <w:divBdr>
        <w:top w:val="none" w:sz="0" w:space="0" w:color="auto"/>
        <w:left w:val="none" w:sz="0" w:space="0" w:color="auto"/>
        <w:bottom w:val="none" w:sz="0" w:space="0" w:color="auto"/>
        <w:right w:val="none" w:sz="0" w:space="0" w:color="auto"/>
      </w:divBdr>
    </w:div>
    <w:div w:id="1899319627">
      <w:marLeft w:val="0"/>
      <w:marRight w:val="0"/>
      <w:marTop w:val="0"/>
      <w:marBottom w:val="0"/>
      <w:divBdr>
        <w:top w:val="none" w:sz="0" w:space="0" w:color="auto"/>
        <w:left w:val="none" w:sz="0" w:space="0" w:color="auto"/>
        <w:bottom w:val="none" w:sz="0" w:space="0" w:color="auto"/>
        <w:right w:val="none" w:sz="0" w:space="0" w:color="auto"/>
      </w:divBdr>
    </w:div>
    <w:div w:id="1899319628">
      <w:marLeft w:val="0"/>
      <w:marRight w:val="0"/>
      <w:marTop w:val="0"/>
      <w:marBottom w:val="0"/>
      <w:divBdr>
        <w:top w:val="none" w:sz="0" w:space="0" w:color="auto"/>
        <w:left w:val="none" w:sz="0" w:space="0" w:color="auto"/>
        <w:bottom w:val="none" w:sz="0" w:space="0" w:color="auto"/>
        <w:right w:val="none" w:sz="0" w:space="0" w:color="auto"/>
      </w:divBdr>
    </w:div>
    <w:div w:id="1899319629">
      <w:marLeft w:val="0"/>
      <w:marRight w:val="0"/>
      <w:marTop w:val="0"/>
      <w:marBottom w:val="0"/>
      <w:divBdr>
        <w:top w:val="none" w:sz="0" w:space="0" w:color="auto"/>
        <w:left w:val="none" w:sz="0" w:space="0" w:color="auto"/>
        <w:bottom w:val="none" w:sz="0" w:space="0" w:color="auto"/>
        <w:right w:val="none" w:sz="0" w:space="0" w:color="auto"/>
      </w:divBdr>
    </w:div>
    <w:div w:id="1899319630">
      <w:marLeft w:val="0"/>
      <w:marRight w:val="0"/>
      <w:marTop w:val="0"/>
      <w:marBottom w:val="0"/>
      <w:divBdr>
        <w:top w:val="none" w:sz="0" w:space="0" w:color="auto"/>
        <w:left w:val="none" w:sz="0" w:space="0" w:color="auto"/>
        <w:bottom w:val="none" w:sz="0" w:space="0" w:color="auto"/>
        <w:right w:val="none" w:sz="0" w:space="0" w:color="auto"/>
      </w:divBdr>
    </w:div>
    <w:div w:id="1899319631">
      <w:marLeft w:val="0"/>
      <w:marRight w:val="0"/>
      <w:marTop w:val="0"/>
      <w:marBottom w:val="0"/>
      <w:divBdr>
        <w:top w:val="none" w:sz="0" w:space="0" w:color="auto"/>
        <w:left w:val="none" w:sz="0" w:space="0" w:color="auto"/>
        <w:bottom w:val="none" w:sz="0" w:space="0" w:color="auto"/>
        <w:right w:val="none" w:sz="0" w:space="0" w:color="auto"/>
      </w:divBdr>
    </w:div>
    <w:div w:id="1899319632">
      <w:marLeft w:val="0"/>
      <w:marRight w:val="0"/>
      <w:marTop w:val="0"/>
      <w:marBottom w:val="0"/>
      <w:divBdr>
        <w:top w:val="none" w:sz="0" w:space="0" w:color="auto"/>
        <w:left w:val="none" w:sz="0" w:space="0" w:color="auto"/>
        <w:bottom w:val="none" w:sz="0" w:space="0" w:color="auto"/>
        <w:right w:val="none" w:sz="0" w:space="0" w:color="auto"/>
      </w:divBdr>
    </w:div>
    <w:div w:id="1899319633">
      <w:marLeft w:val="0"/>
      <w:marRight w:val="0"/>
      <w:marTop w:val="0"/>
      <w:marBottom w:val="0"/>
      <w:divBdr>
        <w:top w:val="none" w:sz="0" w:space="0" w:color="auto"/>
        <w:left w:val="none" w:sz="0" w:space="0" w:color="auto"/>
        <w:bottom w:val="none" w:sz="0" w:space="0" w:color="auto"/>
        <w:right w:val="none" w:sz="0" w:space="0" w:color="auto"/>
      </w:divBdr>
    </w:div>
    <w:div w:id="1899319634">
      <w:marLeft w:val="0"/>
      <w:marRight w:val="0"/>
      <w:marTop w:val="0"/>
      <w:marBottom w:val="0"/>
      <w:divBdr>
        <w:top w:val="none" w:sz="0" w:space="0" w:color="auto"/>
        <w:left w:val="none" w:sz="0" w:space="0" w:color="auto"/>
        <w:bottom w:val="none" w:sz="0" w:space="0" w:color="auto"/>
        <w:right w:val="none" w:sz="0" w:space="0" w:color="auto"/>
      </w:divBdr>
    </w:div>
    <w:div w:id="1899319635">
      <w:marLeft w:val="0"/>
      <w:marRight w:val="0"/>
      <w:marTop w:val="0"/>
      <w:marBottom w:val="0"/>
      <w:divBdr>
        <w:top w:val="none" w:sz="0" w:space="0" w:color="auto"/>
        <w:left w:val="none" w:sz="0" w:space="0" w:color="auto"/>
        <w:bottom w:val="none" w:sz="0" w:space="0" w:color="auto"/>
        <w:right w:val="none" w:sz="0" w:space="0" w:color="auto"/>
      </w:divBdr>
    </w:div>
    <w:div w:id="1899319636">
      <w:marLeft w:val="0"/>
      <w:marRight w:val="0"/>
      <w:marTop w:val="0"/>
      <w:marBottom w:val="0"/>
      <w:divBdr>
        <w:top w:val="none" w:sz="0" w:space="0" w:color="auto"/>
        <w:left w:val="none" w:sz="0" w:space="0" w:color="auto"/>
        <w:bottom w:val="none" w:sz="0" w:space="0" w:color="auto"/>
        <w:right w:val="none" w:sz="0" w:space="0" w:color="auto"/>
      </w:divBdr>
    </w:div>
    <w:div w:id="1899319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5673-9942-4059-989C-9E381E7B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9257</Words>
  <Characters>52769</Characters>
  <Application>Microsoft Office Word</Application>
  <DocSecurity>0</DocSecurity>
  <Lines>439</Lines>
  <Paragraphs>123</Paragraphs>
  <ScaleCrop>false</ScaleCrop>
  <Company> </Company>
  <LinksUpToDate>false</LinksUpToDate>
  <CharactersWithSpaces>61903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Администрация Кушнаренковского района</dc:creator>
  <cp:keywords/>
  <dc:description/>
  <cp:lastModifiedBy>Админ</cp:lastModifiedBy>
  <cp:revision>25</cp:revision>
  <cp:lastPrinted>2015-06-23T07:36:00Z</cp:lastPrinted>
  <dcterms:created xsi:type="dcterms:W3CDTF">2015-03-11T11:11:00Z</dcterms:created>
  <dcterms:modified xsi:type="dcterms:W3CDTF">2017-02-22T05:02:00Z</dcterms:modified>
</cp:coreProperties>
</file>